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4BD2C" w14:textId="77777777" w:rsidR="00507C54" w:rsidRPr="005B6953" w:rsidRDefault="00507C54" w:rsidP="00507C54">
      <w:pPr>
        <w:pStyle w:val="PlainText"/>
        <w:ind w:left="-426"/>
        <w:rPr>
          <w:b/>
          <w:sz w:val="36"/>
          <w:szCs w:val="36"/>
        </w:rPr>
      </w:pPr>
      <w:r w:rsidRPr="005B6953">
        <w:rPr>
          <w:b/>
          <w:sz w:val="36"/>
          <w:szCs w:val="36"/>
        </w:rPr>
        <w:t xml:space="preserve">Macular Society </w:t>
      </w:r>
    </w:p>
    <w:p w14:paraId="577CB399" w14:textId="6C367CE7" w:rsidR="00507C54" w:rsidRPr="005B6953" w:rsidRDefault="00507C54" w:rsidP="00507C54">
      <w:pPr>
        <w:pStyle w:val="PlainText"/>
        <w:ind w:left="-426"/>
        <w:rPr>
          <w:b/>
          <w:sz w:val="36"/>
          <w:szCs w:val="36"/>
        </w:rPr>
      </w:pPr>
    </w:p>
    <w:p w14:paraId="186B4728" w14:textId="13741097" w:rsidR="009A1060" w:rsidRPr="005B6953" w:rsidRDefault="00507C54" w:rsidP="00507C54">
      <w:pPr>
        <w:pStyle w:val="PlainText"/>
        <w:ind w:left="-426"/>
        <w:rPr>
          <w:b/>
          <w:sz w:val="36"/>
          <w:szCs w:val="36"/>
        </w:rPr>
      </w:pPr>
      <w:r w:rsidRPr="005B6953">
        <w:rPr>
          <w:b/>
          <w:sz w:val="36"/>
          <w:szCs w:val="36"/>
        </w:rPr>
        <w:t xml:space="preserve">Minutes of the </w:t>
      </w:r>
      <w:r w:rsidR="009A1060" w:rsidRPr="005B6953">
        <w:rPr>
          <w:b/>
          <w:sz w:val="36"/>
          <w:szCs w:val="36"/>
        </w:rPr>
        <w:t xml:space="preserve">Annual General Meeting </w:t>
      </w:r>
      <w:r w:rsidR="00B64858" w:rsidRPr="005B6953">
        <w:rPr>
          <w:b/>
          <w:sz w:val="36"/>
          <w:szCs w:val="36"/>
        </w:rPr>
        <w:t>2021</w:t>
      </w:r>
    </w:p>
    <w:p w14:paraId="669592F5" w14:textId="77777777" w:rsidR="009A1060" w:rsidRPr="005B6953" w:rsidRDefault="009A1060" w:rsidP="009A1060">
      <w:pPr>
        <w:pStyle w:val="PlainText"/>
        <w:ind w:left="-426"/>
        <w:rPr>
          <w:sz w:val="32"/>
          <w:szCs w:val="32"/>
        </w:rPr>
      </w:pPr>
    </w:p>
    <w:p w14:paraId="43935F69" w14:textId="0830F773" w:rsidR="009A1060" w:rsidRPr="005B6953" w:rsidRDefault="004C6EA7" w:rsidP="009A1060">
      <w:pPr>
        <w:pStyle w:val="PlainText"/>
        <w:ind w:left="-426"/>
        <w:rPr>
          <w:sz w:val="32"/>
          <w:szCs w:val="32"/>
        </w:rPr>
      </w:pPr>
      <w:r w:rsidRPr="005B6953">
        <w:rPr>
          <w:rStyle w:val="A1"/>
          <w:rFonts w:ascii="Arial" w:hAnsi="Arial" w:cs="Arial"/>
        </w:rPr>
        <w:t xml:space="preserve">Owing to the COVID-19 </w:t>
      </w:r>
      <w:r w:rsidR="008A0418" w:rsidRPr="005B6953">
        <w:rPr>
          <w:rStyle w:val="A1"/>
          <w:rFonts w:ascii="Arial" w:hAnsi="Arial" w:cs="Arial"/>
        </w:rPr>
        <w:t xml:space="preserve">pandemic, </w:t>
      </w:r>
      <w:r w:rsidR="008D2849" w:rsidRPr="005B6953">
        <w:rPr>
          <w:rStyle w:val="A1"/>
          <w:rFonts w:ascii="Arial" w:hAnsi="Arial" w:cs="Arial"/>
        </w:rPr>
        <w:t xml:space="preserve">this meeting took place </w:t>
      </w:r>
      <w:r w:rsidR="008A0418" w:rsidRPr="005B6953">
        <w:rPr>
          <w:rStyle w:val="A1"/>
          <w:rFonts w:ascii="Arial" w:hAnsi="Arial" w:cs="Arial"/>
        </w:rPr>
        <w:t xml:space="preserve">by video conference. </w:t>
      </w:r>
    </w:p>
    <w:p w14:paraId="19C2AC79" w14:textId="77777777" w:rsidR="008D2849" w:rsidRPr="005B6953" w:rsidRDefault="008D2849" w:rsidP="009A1060">
      <w:pPr>
        <w:pStyle w:val="PlainText"/>
        <w:ind w:left="-426"/>
        <w:rPr>
          <w:b/>
          <w:sz w:val="32"/>
          <w:szCs w:val="32"/>
        </w:rPr>
      </w:pPr>
    </w:p>
    <w:p w14:paraId="07C0080E" w14:textId="2D66D907" w:rsidR="009A1060" w:rsidRPr="005B6953" w:rsidRDefault="009A1060" w:rsidP="009A1060">
      <w:pPr>
        <w:pStyle w:val="PlainText"/>
        <w:ind w:left="-426"/>
        <w:rPr>
          <w:sz w:val="32"/>
          <w:szCs w:val="32"/>
        </w:rPr>
      </w:pPr>
      <w:r w:rsidRPr="005B6953">
        <w:rPr>
          <w:b/>
          <w:sz w:val="32"/>
          <w:szCs w:val="32"/>
        </w:rPr>
        <w:t>Date:</w:t>
      </w:r>
      <w:r w:rsidRPr="005B6953">
        <w:rPr>
          <w:sz w:val="32"/>
          <w:szCs w:val="32"/>
        </w:rPr>
        <w:t xml:space="preserve"> Saturday </w:t>
      </w:r>
      <w:r w:rsidR="00B64858" w:rsidRPr="005B6953">
        <w:rPr>
          <w:sz w:val="32"/>
          <w:szCs w:val="32"/>
        </w:rPr>
        <w:t>11 September 2021</w:t>
      </w:r>
    </w:p>
    <w:p w14:paraId="6D01AA72" w14:textId="77777777" w:rsidR="009A1060" w:rsidRPr="005B6953" w:rsidRDefault="009A1060" w:rsidP="009A1060">
      <w:pPr>
        <w:pStyle w:val="PlainText"/>
        <w:ind w:left="-426"/>
        <w:rPr>
          <w:sz w:val="32"/>
          <w:szCs w:val="32"/>
        </w:rPr>
      </w:pPr>
    </w:p>
    <w:p w14:paraId="73F4BB71" w14:textId="23B46F89" w:rsidR="009A1060" w:rsidRPr="005B6953" w:rsidRDefault="009A1060" w:rsidP="009A1060">
      <w:pPr>
        <w:pStyle w:val="PlainText"/>
        <w:ind w:left="-426"/>
        <w:rPr>
          <w:sz w:val="32"/>
          <w:szCs w:val="32"/>
        </w:rPr>
      </w:pPr>
      <w:r w:rsidRPr="005B6953">
        <w:rPr>
          <w:b/>
          <w:sz w:val="32"/>
          <w:szCs w:val="32"/>
        </w:rPr>
        <w:t>Present:</w:t>
      </w:r>
      <w:r w:rsidR="00507C54" w:rsidRPr="005B6953">
        <w:rPr>
          <w:sz w:val="32"/>
          <w:szCs w:val="32"/>
        </w:rPr>
        <w:t xml:space="preserve">  </w:t>
      </w:r>
      <w:r w:rsidR="00B64858" w:rsidRPr="005B6953">
        <w:rPr>
          <w:sz w:val="32"/>
          <w:szCs w:val="32"/>
        </w:rPr>
        <w:t>Cecilia Bufton</w:t>
      </w:r>
      <w:r w:rsidRPr="005B6953">
        <w:rPr>
          <w:sz w:val="32"/>
          <w:szCs w:val="32"/>
        </w:rPr>
        <w:t>, Chair and Company Director</w:t>
      </w:r>
      <w:r w:rsidR="00507C54" w:rsidRPr="005B6953">
        <w:rPr>
          <w:sz w:val="32"/>
          <w:szCs w:val="32"/>
        </w:rPr>
        <w:t xml:space="preserve"> </w:t>
      </w:r>
    </w:p>
    <w:p w14:paraId="0EC7CAC6" w14:textId="740189F7" w:rsidR="009A1060" w:rsidRPr="005B6953" w:rsidRDefault="009A1060" w:rsidP="00D34C06">
      <w:pPr>
        <w:pStyle w:val="PlainText"/>
        <w:ind w:left="960" w:right="-1039"/>
        <w:rPr>
          <w:sz w:val="32"/>
          <w:szCs w:val="32"/>
        </w:rPr>
      </w:pPr>
      <w:r w:rsidRPr="005B6953">
        <w:rPr>
          <w:sz w:val="32"/>
          <w:szCs w:val="32"/>
        </w:rPr>
        <w:t>Richard Piller, Hon</w:t>
      </w:r>
      <w:r w:rsidR="009954B2" w:rsidRPr="005B6953">
        <w:rPr>
          <w:sz w:val="32"/>
          <w:szCs w:val="32"/>
        </w:rPr>
        <w:t>orary</w:t>
      </w:r>
      <w:r w:rsidRPr="005B6953">
        <w:rPr>
          <w:sz w:val="32"/>
          <w:szCs w:val="32"/>
        </w:rPr>
        <w:t xml:space="preserve"> Treasurer and Company Director</w:t>
      </w:r>
      <w:r w:rsidR="00507C54" w:rsidRPr="005B6953">
        <w:rPr>
          <w:sz w:val="32"/>
          <w:szCs w:val="32"/>
        </w:rPr>
        <w:t xml:space="preserve"> </w:t>
      </w:r>
    </w:p>
    <w:p w14:paraId="21BAD6FD" w14:textId="4B98ED34" w:rsidR="009A1060" w:rsidRPr="005B6953" w:rsidRDefault="008D2849" w:rsidP="00507C54">
      <w:pPr>
        <w:pStyle w:val="PlainText"/>
        <w:ind w:left="960"/>
        <w:rPr>
          <w:sz w:val="32"/>
          <w:szCs w:val="32"/>
        </w:rPr>
      </w:pPr>
      <w:r w:rsidRPr="005B6953">
        <w:rPr>
          <w:sz w:val="32"/>
          <w:szCs w:val="32"/>
        </w:rPr>
        <w:t>Cathy Yelf, Chief Executive</w:t>
      </w:r>
      <w:r w:rsidR="00A10708" w:rsidRPr="005B6953">
        <w:rPr>
          <w:sz w:val="32"/>
          <w:szCs w:val="32"/>
        </w:rPr>
        <w:t xml:space="preserve"> and Company Secretary</w:t>
      </w:r>
      <w:r w:rsidR="00507C54" w:rsidRPr="005B6953">
        <w:rPr>
          <w:sz w:val="32"/>
          <w:szCs w:val="32"/>
        </w:rPr>
        <w:t xml:space="preserve"> </w:t>
      </w:r>
    </w:p>
    <w:p w14:paraId="17D65F36" w14:textId="7DB09D0F" w:rsidR="00AC6B0B" w:rsidRPr="005B6953" w:rsidRDefault="00AC6B0B" w:rsidP="009A1060">
      <w:pPr>
        <w:pStyle w:val="PlainText"/>
        <w:ind w:left="-426" w:firstLine="1146"/>
        <w:rPr>
          <w:sz w:val="32"/>
          <w:szCs w:val="32"/>
        </w:rPr>
      </w:pPr>
      <w:r w:rsidRPr="005B6953">
        <w:rPr>
          <w:sz w:val="32"/>
          <w:szCs w:val="32"/>
        </w:rPr>
        <w:t xml:space="preserve">   </w:t>
      </w:r>
      <w:r w:rsidR="004C6EA7" w:rsidRPr="005B6953">
        <w:rPr>
          <w:sz w:val="32"/>
          <w:szCs w:val="32"/>
        </w:rPr>
        <w:t xml:space="preserve">Eighty six </w:t>
      </w:r>
      <w:r w:rsidRPr="005B6953">
        <w:rPr>
          <w:sz w:val="32"/>
          <w:szCs w:val="32"/>
        </w:rPr>
        <w:t>members were also present</w:t>
      </w:r>
      <w:r w:rsidR="00FC0F9B" w:rsidRPr="005B6953">
        <w:rPr>
          <w:sz w:val="32"/>
          <w:szCs w:val="32"/>
        </w:rPr>
        <w:t xml:space="preserve"> online</w:t>
      </w:r>
      <w:r w:rsidR="008A6393" w:rsidRPr="005B6953">
        <w:rPr>
          <w:sz w:val="32"/>
          <w:szCs w:val="32"/>
        </w:rPr>
        <w:t>.</w:t>
      </w:r>
    </w:p>
    <w:p w14:paraId="30D90FF2" w14:textId="17B0DD77" w:rsidR="00C417C6" w:rsidRPr="005B6953" w:rsidRDefault="00C417C6" w:rsidP="009A1060">
      <w:pPr>
        <w:pStyle w:val="PlainText"/>
        <w:ind w:left="-426" w:firstLine="1146"/>
        <w:rPr>
          <w:sz w:val="32"/>
          <w:szCs w:val="32"/>
        </w:rPr>
      </w:pPr>
      <w:r w:rsidRPr="005B6953">
        <w:rPr>
          <w:sz w:val="32"/>
          <w:szCs w:val="32"/>
        </w:rPr>
        <w:t xml:space="preserve">   </w:t>
      </w:r>
    </w:p>
    <w:p w14:paraId="330E7DC3" w14:textId="77777777" w:rsidR="00A10708" w:rsidRPr="005B6953" w:rsidRDefault="009A1060" w:rsidP="009A1060">
      <w:pPr>
        <w:pStyle w:val="PlainText"/>
        <w:ind w:left="-426"/>
        <w:rPr>
          <w:sz w:val="32"/>
          <w:szCs w:val="32"/>
        </w:rPr>
      </w:pPr>
      <w:r w:rsidRPr="005B6953">
        <w:rPr>
          <w:sz w:val="32"/>
          <w:szCs w:val="32"/>
        </w:rPr>
        <w:t>The meeting began at 16.</w:t>
      </w:r>
      <w:r w:rsidR="00CC0E4E" w:rsidRPr="005B6953">
        <w:rPr>
          <w:sz w:val="32"/>
          <w:szCs w:val="32"/>
        </w:rPr>
        <w:t>00</w:t>
      </w:r>
      <w:r w:rsidR="00A10708" w:rsidRPr="005B6953">
        <w:rPr>
          <w:sz w:val="32"/>
          <w:szCs w:val="32"/>
        </w:rPr>
        <w:t>.</w:t>
      </w:r>
      <w:r w:rsidRPr="005B6953">
        <w:rPr>
          <w:sz w:val="32"/>
          <w:szCs w:val="32"/>
        </w:rPr>
        <w:t xml:space="preserve"> </w:t>
      </w:r>
    </w:p>
    <w:p w14:paraId="1E05480E" w14:textId="77777777" w:rsidR="008A6393" w:rsidRPr="005B6953" w:rsidRDefault="008A6393" w:rsidP="009A1060">
      <w:pPr>
        <w:pStyle w:val="PlainText"/>
        <w:ind w:left="-426"/>
        <w:rPr>
          <w:sz w:val="32"/>
          <w:szCs w:val="32"/>
        </w:rPr>
      </w:pPr>
    </w:p>
    <w:p w14:paraId="647E7D07" w14:textId="4A8526BA" w:rsidR="009A1060" w:rsidRPr="005B6953" w:rsidRDefault="009A1060" w:rsidP="00094A7D">
      <w:pPr>
        <w:pStyle w:val="PlainText"/>
        <w:ind w:left="-426" w:right="-472"/>
        <w:rPr>
          <w:sz w:val="32"/>
          <w:szCs w:val="32"/>
        </w:rPr>
      </w:pPr>
      <w:r w:rsidRPr="005B6953">
        <w:rPr>
          <w:sz w:val="32"/>
          <w:szCs w:val="32"/>
        </w:rPr>
        <w:t>The Chair</w:t>
      </w:r>
      <w:r w:rsidR="00AB4BC7" w:rsidRPr="005B6953">
        <w:rPr>
          <w:sz w:val="32"/>
          <w:szCs w:val="32"/>
        </w:rPr>
        <w:t xml:space="preserve">, </w:t>
      </w:r>
      <w:r w:rsidR="00B64858" w:rsidRPr="005B6953">
        <w:rPr>
          <w:sz w:val="32"/>
          <w:szCs w:val="32"/>
        </w:rPr>
        <w:t>Cecilia Bufton</w:t>
      </w:r>
      <w:r w:rsidR="00507C54" w:rsidRPr="005B6953">
        <w:rPr>
          <w:sz w:val="32"/>
          <w:szCs w:val="32"/>
        </w:rPr>
        <w:t xml:space="preserve"> </w:t>
      </w:r>
      <w:r w:rsidRPr="005B6953">
        <w:rPr>
          <w:sz w:val="32"/>
          <w:szCs w:val="32"/>
        </w:rPr>
        <w:t>w</w:t>
      </w:r>
      <w:r w:rsidR="00BD05CF" w:rsidRPr="005B6953">
        <w:rPr>
          <w:sz w:val="32"/>
          <w:szCs w:val="32"/>
        </w:rPr>
        <w:t>e</w:t>
      </w:r>
      <w:r w:rsidR="00B64858" w:rsidRPr="005B6953">
        <w:rPr>
          <w:sz w:val="32"/>
          <w:szCs w:val="32"/>
        </w:rPr>
        <w:t>lcomed those present to the 2021</w:t>
      </w:r>
      <w:r w:rsidR="00470C78" w:rsidRPr="005B6953">
        <w:rPr>
          <w:sz w:val="32"/>
          <w:szCs w:val="32"/>
        </w:rPr>
        <w:t xml:space="preserve"> AGM</w:t>
      </w:r>
      <w:r w:rsidR="00947D1E" w:rsidRPr="005B6953">
        <w:rPr>
          <w:sz w:val="32"/>
          <w:szCs w:val="32"/>
        </w:rPr>
        <w:t xml:space="preserve"> and she advis</w:t>
      </w:r>
      <w:r w:rsidR="00470C78" w:rsidRPr="005B6953">
        <w:rPr>
          <w:sz w:val="32"/>
          <w:szCs w:val="32"/>
        </w:rPr>
        <w:t xml:space="preserve">ed that </w:t>
      </w:r>
      <w:r w:rsidR="00947D1E" w:rsidRPr="005B6953">
        <w:rPr>
          <w:sz w:val="32"/>
          <w:szCs w:val="32"/>
        </w:rPr>
        <w:t xml:space="preserve">only members </w:t>
      </w:r>
      <w:r w:rsidR="00351C9A" w:rsidRPr="005B6953">
        <w:rPr>
          <w:sz w:val="32"/>
          <w:szCs w:val="32"/>
        </w:rPr>
        <w:t xml:space="preserve">of the Society </w:t>
      </w:r>
      <w:r w:rsidR="00947D1E" w:rsidRPr="005B6953">
        <w:rPr>
          <w:sz w:val="32"/>
          <w:szCs w:val="32"/>
        </w:rPr>
        <w:t>could cast votes</w:t>
      </w:r>
      <w:r w:rsidRPr="005B6953">
        <w:rPr>
          <w:sz w:val="32"/>
          <w:szCs w:val="32"/>
        </w:rPr>
        <w:t>.</w:t>
      </w:r>
    </w:p>
    <w:p w14:paraId="638F56DF" w14:textId="77777777" w:rsidR="009A1060" w:rsidRPr="005B6953" w:rsidRDefault="009A1060" w:rsidP="009A1060">
      <w:pPr>
        <w:pStyle w:val="PlainText"/>
        <w:ind w:left="-426"/>
        <w:rPr>
          <w:sz w:val="32"/>
          <w:szCs w:val="32"/>
        </w:rPr>
      </w:pPr>
    </w:p>
    <w:p w14:paraId="0D04A758" w14:textId="22DB3494" w:rsidR="009A1060" w:rsidRPr="005B6953" w:rsidRDefault="009A1060" w:rsidP="009A1060">
      <w:pPr>
        <w:pStyle w:val="PlainText"/>
        <w:ind w:left="-426"/>
        <w:rPr>
          <w:b/>
          <w:sz w:val="32"/>
          <w:szCs w:val="32"/>
        </w:rPr>
      </w:pPr>
      <w:r w:rsidRPr="005B6953">
        <w:rPr>
          <w:b/>
          <w:sz w:val="32"/>
          <w:szCs w:val="32"/>
        </w:rPr>
        <w:t xml:space="preserve">Item 1: Minutes </w:t>
      </w:r>
      <w:r w:rsidR="00B64858" w:rsidRPr="005B6953">
        <w:rPr>
          <w:b/>
          <w:sz w:val="32"/>
          <w:szCs w:val="32"/>
        </w:rPr>
        <w:t>of 2020</w:t>
      </w:r>
      <w:r w:rsidR="00CA789D" w:rsidRPr="005B6953">
        <w:rPr>
          <w:b/>
          <w:sz w:val="32"/>
          <w:szCs w:val="32"/>
        </w:rPr>
        <w:t xml:space="preserve"> meeting</w:t>
      </w:r>
    </w:p>
    <w:p w14:paraId="069497E4" w14:textId="379B8410" w:rsidR="009A1060" w:rsidRPr="005B6953" w:rsidRDefault="00507C54" w:rsidP="009A1060">
      <w:pPr>
        <w:pStyle w:val="PlainText"/>
        <w:numPr>
          <w:ilvl w:val="0"/>
          <w:numId w:val="1"/>
        </w:numPr>
        <w:ind w:left="0" w:right="-472" w:hanging="426"/>
        <w:rPr>
          <w:b/>
          <w:sz w:val="32"/>
          <w:szCs w:val="32"/>
        </w:rPr>
      </w:pPr>
      <w:bookmarkStart w:id="0" w:name="_GoBack"/>
      <w:bookmarkEnd w:id="0"/>
      <w:r w:rsidRPr="005B6953">
        <w:rPr>
          <w:sz w:val="32"/>
          <w:szCs w:val="32"/>
        </w:rPr>
        <w:t xml:space="preserve">The </w:t>
      </w:r>
      <w:r w:rsidR="00316A3B" w:rsidRPr="005B6953">
        <w:rPr>
          <w:sz w:val="32"/>
          <w:szCs w:val="32"/>
        </w:rPr>
        <w:t>M</w:t>
      </w:r>
      <w:r w:rsidR="009A1060" w:rsidRPr="005B6953">
        <w:rPr>
          <w:sz w:val="32"/>
          <w:szCs w:val="32"/>
        </w:rPr>
        <w:t xml:space="preserve">inutes of the meeting of </w:t>
      </w:r>
      <w:r w:rsidR="00B64858" w:rsidRPr="005B6953">
        <w:rPr>
          <w:sz w:val="32"/>
          <w:szCs w:val="32"/>
        </w:rPr>
        <w:t>Saturday 12 September 2020</w:t>
      </w:r>
      <w:r w:rsidR="009A1060" w:rsidRPr="005B6953">
        <w:rPr>
          <w:sz w:val="32"/>
          <w:szCs w:val="32"/>
        </w:rPr>
        <w:t xml:space="preserve"> were</w:t>
      </w:r>
      <w:r w:rsidR="00316A3B" w:rsidRPr="005B6953">
        <w:rPr>
          <w:sz w:val="32"/>
          <w:szCs w:val="32"/>
        </w:rPr>
        <w:t xml:space="preserve"> approved</w:t>
      </w:r>
      <w:r w:rsidR="00A10708" w:rsidRPr="005B6953">
        <w:rPr>
          <w:sz w:val="32"/>
          <w:szCs w:val="32"/>
        </w:rPr>
        <w:t>.</w:t>
      </w:r>
      <w:r w:rsidR="00316A3B" w:rsidRPr="005B6953">
        <w:rPr>
          <w:sz w:val="32"/>
          <w:szCs w:val="32"/>
        </w:rPr>
        <w:t xml:space="preserve"> </w:t>
      </w:r>
      <w:r w:rsidR="009A1060" w:rsidRPr="005B6953">
        <w:rPr>
          <w:b/>
          <w:sz w:val="32"/>
          <w:szCs w:val="32"/>
        </w:rPr>
        <w:t xml:space="preserve">Proposed </w:t>
      </w:r>
      <w:r w:rsidR="00834CF2" w:rsidRPr="005B6953">
        <w:rPr>
          <w:b/>
          <w:sz w:val="32"/>
          <w:szCs w:val="32"/>
        </w:rPr>
        <w:t>Richard Elliott</w:t>
      </w:r>
      <w:r w:rsidR="004C6EA7" w:rsidRPr="005B6953">
        <w:rPr>
          <w:b/>
          <w:sz w:val="32"/>
          <w:szCs w:val="32"/>
        </w:rPr>
        <w:t>.</w:t>
      </w:r>
      <w:r w:rsidR="009A1060" w:rsidRPr="005B6953">
        <w:rPr>
          <w:b/>
          <w:sz w:val="32"/>
          <w:szCs w:val="32"/>
        </w:rPr>
        <w:t xml:space="preserve"> Seconded </w:t>
      </w:r>
      <w:r w:rsidR="000A1306" w:rsidRPr="005B6953">
        <w:rPr>
          <w:b/>
          <w:sz w:val="32"/>
          <w:szCs w:val="32"/>
        </w:rPr>
        <w:t>Barbara H</w:t>
      </w:r>
      <w:r w:rsidR="00CC19D3" w:rsidRPr="005B6953">
        <w:rPr>
          <w:b/>
          <w:sz w:val="32"/>
          <w:szCs w:val="32"/>
        </w:rPr>
        <w:t>akes</w:t>
      </w:r>
      <w:r w:rsidR="009A1060" w:rsidRPr="005B6953">
        <w:rPr>
          <w:b/>
          <w:sz w:val="32"/>
          <w:szCs w:val="32"/>
        </w:rPr>
        <w:t>.</w:t>
      </w:r>
      <w:r w:rsidR="00501D4B" w:rsidRPr="005B6953">
        <w:rPr>
          <w:b/>
          <w:sz w:val="32"/>
          <w:szCs w:val="32"/>
        </w:rPr>
        <w:t xml:space="preserve"> Votes for </w:t>
      </w:r>
      <w:r w:rsidR="00996EB0" w:rsidRPr="005B6953">
        <w:rPr>
          <w:b/>
          <w:sz w:val="32"/>
          <w:szCs w:val="32"/>
        </w:rPr>
        <w:t>49</w:t>
      </w:r>
      <w:r w:rsidR="0097628A" w:rsidRPr="005B6953">
        <w:rPr>
          <w:b/>
          <w:sz w:val="32"/>
          <w:szCs w:val="32"/>
        </w:rPr>
        <w:t xml:space="preserve"> (including proxy votes)</w:t>
      </w:r>
      <w:r w:rsidR="001F69DB" w:rsidRPr="005B6953">
        <w:rPr>
          <w:b/>
          <w:sz w:val="32"/>
          <w:szCs w:val="32"/>
        </w:rPr>
        <w:t xml:space="preserve">, against </w:t>
      </w:r>
      <w:r w:rsidR="0097628A" w:rsidRPr="005B6953">
        <w:rPr>
          <w:b/>
          <w:sz w:val="32"/>
          <w:szCs w:val="32"/>
        </w:rPr>
        <w:t>0</w:t>
      </w:r>
      <w:r w:rsidR="001F69DB" w:rsidRPr="005B6953">
        <w:rPr>
          <w:b/>
          <w:sz w:val="32"/>
          <w:szCs w:val="32"/>
        </w:rPr>
        <w:t>, abst</w:t>
      </w:r>
      <w:r w:rsidR="00A10708" w:rsidRPr="005B6953">
        <w:rPr>
          <w:b/>
          <w:sz w:val="32"/>
          <w:szCs w:val="32"/>
        </w:rPr>
        <w:t xml:space="preserve">entions </w:t>
      </w:r>
      <w:r w:rsidR="00996EB0" w:rsidRPr="005B6953">
        <w:rPr>
          <w:b/>
          <w:sz w:val="32"/>
          <w:szCs w:val="32"/>
        </w:rPr>
        <w:t>7</w:t>
      </w:r>
      <w:r w:rsidR="00A10708" w:rsidRPr="00C934F1">
        <w:rPr>
          <w:sz w:val="32"/>
          <w:szCs w:val="32"/>
        </w:rPr>
        <w:t>.</w:t>
      </w:r>
      <w:r w:rsidR="00A10708" w:rsidRPr="005B6953">
        <w:rPr>
          <w:b/>
          <w:sz w:val="32"/>
          <w:szCs w:val="32"/>
        </w:rPr>
        <w:t xml:space="preserve"> </w:t>
      </w:r>
      <w:r w:rsidR="001F69DB" w:rsidRPr="005B6953">
        <w:rPr>
          <w:b/>
          <w:sz w:val="32"/>
          <w:szCs w:val="32"/>
        </w:rPr>
        <w:t xml:space="preserve"> </w:t>
      </w:r>
    </w:p>
    <w:p w14:paraId="0D93ACCB" w14:textId="77777777" w:rsidR="009A1060" w:rsidRPr="005B6953" w:rsidRDefault="009A1060" w:rsidP="009A1060">
      <w:pPr>
        <w:pStyle w:val="PlainText"/>
        <w:ind w:left="-426"/>
        <w:rPr>
          <w:sz w:val="32"/>
          <w:szCs w:val="32"/>
        </w:rPr>
      </w:pPr>
    </w:p>
    <w:p w14:paraId="7558AC9A" w14:textId="712ADD12" w:rsidR="009A1060" w:rsidRPr="005B6953" w:rsidRDefault="009A1060" w:rsidP="008C6209">
      <w:pPr>
        <w:pStyle w:val="PlainText"/>
        <w:ind w:left="-426" w:right="-472"/>
        <w:rPr>
          <w:b/>
          <w:sz w:val="32"/>
          <w:szCs w:val="32"/>
        </w:rPr>
      </w:pPr>
      <w:r w:rsidRPr="005B6953">
        <w:rPr>
          <w:b/>
          <w:sz w:val="32"/>
          <w:szCs w:val="32"/>
        </w:rPr>
        <w:t>Ite</w:t>
      </w:r>
      <w:r w:rsidR="003846C8" w:rsidRPr="005B6953">
        <w:rPr>
          <w:b/>
          <w:sz w:val="32"/>
          <w:szCs w:val="32"/>
        </w:rPr>
        <w:t>m 2: Report and Accounts for 2020</w:t>
      </w:r>
    </w:p>
    <w:p w14:paraId="134D3718" w14:textId="6A380C4D" w:rsidR="000B5CEB" w:rsidRPr="005B6953" w:rsidRDefault="009A1060" w:rsidP="008C6209">
      <w:pPr>
        <w:pStyle w:val="PlainText"/>
        <w:ind w:right="-472" w:hanging="426"/>
        <w:rPr>
          <w:b/>
          <w:color w:val="FF0000"/>
          <w:sz w:val="32"/>
          <w:szCs w:val="32"/>
        </w:rPr>
      </w:pPr>
      <w:r w:rsidRPr="005B6953">
        <w:rPr>
          <w:sz w:val="32"/>
          <w:szCs w:val="32"/>
        </w:rPr>
        <w:t xml:space="preserve">2. </w:t>
      </w:r>
      <w:r w:rsidR="00507C54" w:rsidRPr="005B6953">
        <w:rPr>
          <w:sz w:val="32"/>
          <w:szCs w:val="32"/>
        </w:rPr>
        <w:t xml:space="preserve"> The Hon. Treasurer</w:t>
      </w:r>
      <w:r w:rsidR="00AB4BC7" w:rsidRPr="005B6953">
        <w:rPr>
          <w:sz w:val="32"/>
          <w:szCs w:val="32"/>
        </w:rPr>
        <w:t>, Richard Piller</w:t>
      </w:r>
      <w:r w:rsidRPr="005B6953">
        <w:rPr>
          <w:sz w:val="32"/>
          <w:szCs w:val="32"/>
        </w:rPr>
        <w:t xml:space="preserve"> presented the Annual Report and Accounts for</w:t>
      </w:r>
      <w:r w:rsidR="003846C8" w:rsidRPr="005B6953">
        <w:rPr>
          <w:sz w:val="32"/>
          <w:szCs w:val="32"/>
        </w:rPr>
        <w:t xml:space="preserve"> the year ending 31 December 2020</w:t>
      </w:r>
      <w:r w:rsidRPr="005B6953">
        <w:rPr>
          <w:sz w:val="32"/>
          <w:szCs w:val="32"/>
        </w:rPr>
        <w:t>. The</w:t>
      </w:r>
      <w:r w:rsidR="00DE0068" w:rsidRPr="005B6953">
        <w:rPr>
          <w:sz w:val="32"/>
          <w:szCs w:val="32"/>
        </w:rPr>
        <w:t xml:space="preserve"> </w:t>
      </w:r>
      <w:r w:rsidR="004C6EA7" w:rsidRPr="005B6953">
        <w:rPr>
          <w:sz w:val="32"/>
          <w:szCs w:val="32"/>
        </w:rPr>
        <w:t xml:space="preserve">report and accounts </w:t>
      </w:r>
      <w:r w:rsidRPr="005B6953">
        <w:rPr>
          <w:sz w:val="32"/>
          <w:szCs w:val="32"/>
        </w:rPr>
        <w:t>were approved</w:t>
      </w:r>
      <w:r w:rsidR="00A10708" w:rsidRPr="005B6953">
        <w:rPr>
          <w:sz w:val="32"/>
          <w:szCs w:val="32"/>
        </w:rPr>
        <w:t>.</w:t>
      </w:r>
      <w:r w:rsidRPr="005B6953">
        <w:rPr>
          <w:sz w:val="32"/>
          <w:szCs w:val="32"/>
        </w:rPr>
        <w:t xml:space="preserve"> </w:t>
      </w:r>
      <w:r w:rsidRPr="005B6953">
        <w:rPr>
          <w:b/>
          <w:sz w:val="32"/>
          <w:szCs w:val="32"/>
        </w:rPr>
        <w:t>Proposed</w:t>
      </w:r>
      <w:r w:rsidR="00BD05CF" w:rsidRPr="005B6953">
        <w:rPr>
          <w:b/>
          <w:sz w:val="32"/>
          <w:szCs w:val="32"/>
        </w:rPr>
        <w:t xml:space="preserve"> </w:t>
      </w:r>
      <w:r w:rsidR="00CC19D3" w:rsidRPr="005B6953">
        <w:rPr>
          <w:b/>
          <w:sz w:val="32"/>
          <w:szCs w:val="32"/>
        </w:rPr>
        <w:t>Tess Wareing</w:t>
      </w:r>
      <w:r w:rsidR="004C6EA7" w:rsidRPr="005B6953">
        <w:rPr>
          <w:b/>
          <w:sz w:val="32"/>
          <w:szCs w:val="32"/>
        </w:rPr>
        <w:t>,</w:t>
      </w:r>
      <w:r w:rsidR="005F54FB" w:rsidRPr="005B6953">
        <w:rPr>
          <w:b/>
          <w:sz w:val="32"/>
          <w:szCs w:val="32"/>
        </w:rPr>
        <w:t xml:space="preserve"> </w:t>
      </w:r>
      <w:r w:rsidRPr="005B6953">
        <w:rPr>
          <w:b/>
          <w:sz w:val="32"/>
          <w:szCs w:val="32"/>
        </w:rPr>
        <w:t xml:space="preserve">Seconded </w:t>
      </w:r>
      <w:r w:rsidR="00CC19D3" w:rsidRPr="005B6953">
        <w:rPr>
          <w:b/>
          <w:sz w:val="32"/>
          <w:szCs w:val="32"/>
        </w:rPr>
        <w:t>Mary Pilling</w:t>
      </w:r>
      <w:r w:rsidR="005F54FB" w:rsidRPr="005B6953">
        <w:rPr>
          <w:b/>
          <w:sz w:val="32"/>
          <w:szCs w:val="32"/>
        </w:rPr>
        <w:t>.</w:t>
      </w:r>
      <w:r w:rsidR="001375EC" w:rsidRPr="005B6953">
        <w:rPr>
          <w:b/>
          <w:sz w:val="32"/>
          <w:szCs w:val="32"/>
        </w:rPr>
        <w:t xml:space="preserve"> </w:t>
      </w:r>
      <w:r w:rsidR="00026828" w:rsidRPr="005B6953">
        <w:rPr>
          <w:b/>
          <w:sz w:val="32"/>
          <w:szCs w:val="32"/>
        </w:rPr>
        <w:t xml:space="preserve">Votes for </w:t>
      </w:r>
      <w:r w:rsidR="0036732E" w:rsidRPr="005B6953">
        <w:rPr>
          <w:b/>
          <w:sz w:val="32"/>
          <w:szCs w:val="32"/>
        </w:rPr>
        <w:t>23</w:t>
      </w:r>
      <w:r w:rsidR="002A070E" w:rsidRPr="005B6953">
        <w:rPr>
          <w:b/>
          <w:sz w:val="32"/>
          <w:szCs w:val="32"/>
        </w:rPr>
        <w:t xml:space="preserve">, against </w:t>
      </w:r>
      <w:r w:rsidR="0036732E" w:rsidRPr="005B6953">
        <w:rPr>
          <w:b/>
          <w:sz w:val="32"/>
          <w:szCs w:val="32"/>
        </w:rPr>
        <w:t>0</w:t>
      </w:r>
      <w:r w:rsidR="002A070E" w:rsidRPr="005B6953">
        <w:rPr>
          <w:b/>
          <w:sz w:val="32"/>
          <w:szCs w:val="32"/>
        </w:rPr>
        <w:t>, abst</w:t>
      </w:r>
      <w:r w:rsidR="00996EB0" w:rsidRPr="005B6953">
        <w:rPr>
          <w:b/>
          <w:sz w:val="32"/>
          <w:szCs w:val="32"/>
        </w:rPr>
        <w:t xml:space="preserve">entions </w:t>
      </w:r>
      <w:r w:rsidR="0036732E" w:rsidRPr="005B6953">
        <w:rPr>
          <w:b/>
          <w:sz w:val="32"/>
          <w:szCs w:val="32"/>
        </w:rPr>
        <w:t>0</w:t>
      </w:r>
      <w:r w:rsidR="00185FB0" w:rsidRPr="005B6953">
        <w:rPr>
          <w:b/>
          <w:color w:val="000000" w:themeColor="text1"/>
          <w:sz w:val="32"/>
          <w:szCs w:val="32"/>
        </w:rPr>
        <w:t>.</w:t>
      </w:r>
      <w:r w:rsidR="00A10708" w:rsidRPr="005B6953">
        <w:rPr>
          <w:b/>
          <w:color w:val="FF0000"/>
          <w:sz w:val="32"/>
          <w:szCs w:val="32"/>
        </w:rPr>
        <w:t xml:space="preserve"> </w:t>
      </w:r>
      <w:r w:rsidR="00A12880" w:rsidRPr="005B6953">
        <w:rPr>
          <w:b/>
          <w:color w:val="FF0000"/>
          <w:sz w:val="32"/>
          <w:szCs w:val="32"/>
        </w:rPr>
        <w:t xml:space="preserve"> </w:t>
      </w:r>
    </w:p>
    <w:p w14:paraId="71F6B71B" w14:textId="77777777" w:rsidR="00D34C06" w:rsidRPr="005B6953" w:rsidRDefault="00D34C06" w:rsidP="008C6209">
      <w:pPr>
        <w:pStyle w:val="PlainText"/>
        <w:ind w:left="-426" w:right="-472"/>
        <w:rPr>
          <w:sz w:val="32"/>
          <w:szCs w:val="32"/>
        </w:rPr>
      </w:pPr>
    </w:p>
    <w:p w14:paraId="73563A7E" w14:textId="20C90BEF" w:rsidR="005F54FB" w:rsidRPr="005B6953" w:rsidRDefault="00507C54" w:rsidP="008C6209">
      <w:pPr>
        <w:pStyle w:val="PlainText"/>
        <w:ind w:left="-426" w:right="-472"/>
        <w:rPr>
          <w:b/>
          <w:sz w:val="32"/>
          <w:szCs w:val="32"/>
        </w:rPr>
      </w:pPr>
      <w:r w:rsidRPr="005B6953">
        <w:rPr>
          <w:b/>
          <w:sz w:val="32"/>
          <w:szCs w:val="32"/>
        </w:rPr>
        <w:t xml:space="preserve">Item 3: Appointment or reappointment of members of Council and </w:t>
      </w:r>
      <w:r w:rsidR="00AB4BC7" w:rsidRPr="005B6953">
        <w:rPr>
          <w:b/>
          <w:sz w:val="32"/>
          <w:szCs w:val="32"/>
        </w:rPr>
        <w:t>O</w:t>
      </w:r>
      <w:r w:rsidR="005F54FB" w:rsidRPr="005B6953">
        <w:rPr>
          <w:b/>
          <w:sz w:val="32"/>
          <w:szCs w:val="32"/>
        </w:rPr>
        <w:t>fficer</w:t>
      </w:r>
      <w:r w:rsidRPr="005B6953">
        <w:rPr>
          <w:b/>
          <w:sz w:val="32"/>
          <w:szCs w:val="32"/>
        </w:rPr>
        <w:t>s</w:t>
      </w:r>
    </w:p>
    <w:p w14:paraId="0944D56C" w14:textId="3E78C684" w:rsidR="00FB7F21" w:rsidRPr="005B6953" w:rsidRDefault="005F54FB" w:rsidP="008C6209">
      <w:pPr>
        <w:pStyle w:val="PlainText"/>
        <w:ind w:right="-472" w:hanging="426"/>
        <w:rPr>
          <w:sz w:val="32"/>
          <w:szCs w:val="32"/>
        </w:rPr>
      </w:pPr>
      <w:r w:rsidRPr="005B6953">
        <w:rPr>
          <w:sz w:val="32"/>
          <w:szCs w:val="32"/>
        </w:rPr>
        <w:t>3</w:t>
      </w:r>
      <w:r w:rsidR="009A1060" w:rsidRPr="005B6953">
        <w:rPr>
          <w:sz w:val="32"/>
          <w:szCs w:val="32"/>
        </w:rPr>
        <w:t xml:space="preserve">. </w:t>
      </w:r>
      <w:r w:rsidRPr="005B6953">
        <w:rPr>
          <w:sz w:val="32"/>
          <w:szCs w:val="32"/>
        </w:rPr>
        <w:t xml:space="preserve"> The Chair informed the meeting that</w:t>
      </w:r>
      <w:r w:rsidR="009A1060" w:rsidRPr="005B6953">
        <w:rPr>
          <w:sz w:val="32"/>
          <w:szCs w:val="32"/>
        </w:rPr>
        <w:t xml:space="preserve"> </w:t>
      </w:r>
      <w:r w:rsidR="0011160C" w:rsidRPr="005B6953">
        <w:rPr>
          <w:sz w:val="32"/>
          <w:szCs w:val="32"/>
        </w:rPr>
        <w:t xml:space="preserve">the </w:t>
      </w:r>
      <w:r w:rsidR="0018460B" w:rsidRPr="005B6953">
        <w:rPr>
          <w:sz w:val="32"/>
          <w:szCs w:val="32"/>
        </w:rPr>
        <w:t xml:space="preserve">following Trustees were </w:t>
      </w:r>
      <w:r w:rsidR="007B082A" w:rsidRPr="005B6953">
        <w:rPr>
          <w:sz w:val="32"/>
          <w:szCs w:val="32"/>
        </w:rPr>
        <w:t>reappoint</w:t>
      </w:r>
      <w:r w:rsidR="0018460B" w:rsidRPr="005B6953">
        <w:rPr>
          <w:sz w:val="32"/>
          <w:szCs w:val="32"/>
        </w:rPr>
        <w:t>ed</w:t>
      </w:r>
      <w:r w:rsidR="00D30AEA" w:rsidRPr="005B6953">
        <w:rPr>
          <w:sz w:val="32"/>
          <w:szCs w:val="32"/>
        </w:rPr>
        <w:t xml:space="preserve"> in April 2021</w:t>
      </w:r>
      <w:r w:rsidR="0011160C" w:rsidRPr="005B6953">
        <w:rPr>
          <w:sz w:val="32"/>
          <w:szCs w:val="32"/>
        </w:rPr>
        <w:t xml:space="preserve">: </w:t>
      </w:r>
      <w:r w:rsidR="00F13598" w:rsidRPr="005B6953">
        <w:rPr>
          <w:sz w:val="32"/>
          <w:szCs w:val="32"/>
        </w:rPr>
        <w:t xml:space="preserve">Paul Ryb and Bill Best </w:t>
      </w:r>
      <w:r w:rsidR="00991759" w:rsidRPr="005B6953">
        <w:rPr>
          <w:sz w:val="32"/>
          <w:szCs w:val="32"/>
        </w:rPr>
        <w:t xml:space="preserve">were reappointed as Trustees </w:t>
      </w:r>
      <w:r w:rsidR="009023E4" w:rsidRPr="005B6953">
        <w:rPr>
          <w:sz w:val="32"/>
          <w:szCs w:val="32"/>
        </w:rPr>
        <w:t>for a</w:t>
      </w:r>
      <w:r w:rsidR="00A10708" w:rsidRPr="005B6953">
        <w:rPr>
          <w:sz w:val="32"/>
          <w:szCs w:val="32"/>
        </w:rPr>
        <w:t xml:space="preserve"> further </w:t>
      </w:r>
      <w:r w:rsidR="002542CD" w:rsidRPr="005B6953">
        <w:rPr>
          <w:sz w:val="32"/>
          <w:szCs w:val="32"/>
        </w:rPr>
        <w:t>three-year</w:t>
      </w:r>
      <w:r w:rsidR="009023E4" w:rsidRPr="005B6953">
        <w:rPr>
          <w:sz w:val="32"/>
          <w:szCs w:val="32"/>
        </w:rPr>
        <w:t xml:space="preserve"> term</w:t>
      </w:r>
      <w:r w:rsidR="00991759" w:rsidRPr="005B6953">
        <w:rPr>
          <w:sz w:val="32"/>
          <w:szCs w:val="32"/>
        </w:rPr>
        <w:t>.</w:t>
      </w:r>
      <w:r w:rsidR="009023E4" w:rsidRPr="005B6953">
        <w:rPr>
          <w:sz w:val="32"/>
          <w:szCs w:val="32"/>
        </w:rPr>
        <w:t xml:space="preserve"> </w:t>
      </w:r>
      <w:r w:rsidR="00F13598" w:rsidRPr="005B6953">
        <w:rPr>
          <w:sz w:val="32"/>
          <w:szCs w:val="32"/>
        </w:rPr>
        <w:t>James Potter and Patrick McGeough joined as new Trustees in November 2020.  Charles Griffith join</w:t>
      </w:r>
      <w:r w:rsidR="00101C51" w:rsidRPr="005B6953">
        <w:rPr>
          <w:sz w:val="32"/>
          <w:szCs w:val="32"/>
        </w:rPr>
        <w:t>ed</w:t>
      </w:r>
      <w:r w:rsidR="00F13598" w:rsidRPr="005B6953">
        <w:rPr>
          <w:sz w:val="32"/>
          <w:szCs w:val="32"/>
        </w:rPr>
        <w:t xml:space="preserve"> as a new Trustee in May 2021.  Anthony M</w:t>
      </w:r>
      <w:r w:rsidR="008B4C7E" w:rsidRPr="005B6953">
        <w:rPr>
          <w:sz w:val="32"/>
          <w:szCs w:val="32"/>
        </w:rPr>
        <w:t>a</w:t>
      </w:r>
      <w:r w:rsidR="00F13598" w:rsidRPr="005B6953">
        <w:rPr>
          <w:sz w:val="32"/>
          <w:szCs w:val="32"/>
        </w:rPr>
        <w:t xml:space="preserve">cQuarrie </w:t>
      </w:r>
      <w:r w:rsidR="00F13598" w:rsidRPr="005B6953">
        <w:rPr>
          <w:sz w:val="32"/>
          <w:szCs w:val="32"/>
        </w:rPr>
        <w:lastRenderedPageBreak/>
        <w:t>resigned as Trustee in May 2021.</w:t>
      </w:r>
      <w:r w:rsidR="008F553A" w:rsidRPr="005B6953">
        <w:rPr>
          <w:sz w:val="32"/>
          <w:szCs w:val="32"/>
        </w:rPr>
        <w:t xml:space="preserve"> </w:t>
      </w:r>
      <w:r w:rsidR="00991759" w:rsidRPr="005B6953">
        <w:rPr>
          <w:sz w:val="32"/>
          <w:szCs w:val="32"/>
        </w:rPr>
        <w:t xml:space="preserve">The Chair </w:t>
      </w:r>
      <w:r w:rsidR="00F50716" w:rsidRPr="005B6953">
        <w:rPr>
          <w:sz w:val="32"/>
          <w:szCs w:val="32"/>
        </w:rPr>
        <w:t xml:space="preserve">was delighted to </w:t>
      </w:r>
      <w:r w:rsidR="00991759" w:rsidRPr="005B6953">
        <w:rPr>
          <w:sz w:val="32"/>
          <w:szCs w:val="32"/>
        </w:rPr>
        <w:t>inform the meeting that Tim</w:t>
      </w:r>
      <w:r w:rsidR="004C6EA7" w:rsidRPr="005B6953">
        <w:rPr>
          <w:sz w:val="32"/>
          <w:szCs w:val="32"/>
        </w:rPr>
        <w:t>othy</w:t>
      </w:r>
      <w:r w:rsidR="00991759" w:rsidRPr="005B6953">
        <w:rPr>
          <w:sz w:val="32"/>
          <w:szCs w:val="32"/>
        </w:rPr>
        <w:t xml:space="preserve"> ffytche, </w:t>
      </w:r>
      <w:r w:rsidR="00F50716" w:rsidRPr="005B6953">
        <w:rPr>
          <w:sz w:val="32"/>
          <w:szCs w:val="32"/>
        </w:rPr>
        <w:t xml:space="preserve">one of </w:t>
      </w:r>
      <w:r w:rsidR="005D5592" w:rsidRPr="005B6953">
        <w:rPr>
          <w:sz w:val="32"/>
          <w:szCs w:val="32"/>
        </w:rPr>
        <w:t>our founders,</w:t>
      </w:r>
      <w:r w:rsidR="00F50716" w:rsidRPr="005B6953">
        <w:rPr>
          <w:sz w:val="32"/>
          <w:szCs w:val="32"/>
        </w:rPr>
        <w:t xml:space="preserve"> and </w:t>
      </w:r>
      <w:r w:rsidR="00991759" w:rsidRPr="005B6953">
        <w:rPr>
          <w:sz w:val="32"/>
          <w:szCs w:val="32"/>
        </w:rPr>
        <w:t>a Trustee for thirty-three years</w:t>
      </w:r>
      <w:r w:rsidR="00F50716" w:rsidRPr="005B6953">
        <w:rPr>
          <w:sz w:val="32"/>
          <w:szCs w:val="32"/>
        </w:rPr>
        <w:t>,</w:t>
      </w:r>
      <w:r w:rsidR="00991759" w:rsidRPr="005B6953">
        <w:rPr>
          <w:sz w:val="32"/>
          <w:szCs w:val="32"/>
        </w:rPr>
        <w:t xml:space="preserve"> was </w:t>
      </w:r>
      <w:r w:rsidR="00890CF3" w:rsidRPr="005B6953">
        <w:rPr>
          <w:sz w:val="32"/>
          <w:szCs w:val="32"/>
        </w:rPr>
        <w:t xml:space="preserve">invited to </w:t>
      </w:r>
      <w:r w:rsidR="00991759" w:rsidRPr="005B6953">
        <w:rPr>
          <w:sz w:val="32"/>
          <w:szCs w:val="32"/>
        </w:rPr>
        <w:t xml:space="preserve">become President </w:t>
      </w:r>
      <w:r w:rsidR="00890CF3" w:rsidRPr="005B6953">
        <w:rPr>
          <w:sz w:val="32"/>
          <w:szCs w:val="32"/>
        </w:rPr>
        <w:t xml:space="preserve">in February this year. The role of President in the Macular Society is reserved for </w:t>
      </w:r>
      <w:r w:rsidR="00501FB9" w:rsidRPr="005B6953">
        <w:rPr>
          <w:sz w:val="32"/>
          <w:szCs w:val="32"/>
        </w:rPr>
        <w:t>individuals</w:t>
      </w:r>
      <w:r w:rsidR="00890CF3" w:rsidRPr="005B6953">
        <w:rPr>
          <w:sz w:val="32"/>
          <w:szCs w:val="32"/>
        </w:rPr>
        <w:t xml:space="preserve"> who have </w:t>
      </w:r>
      <w:r w:rsidR="00501FB9" w:rsidRPr="005B6953">
        <w:rPr>
          <w:sz w:val="32"/>
          <w:szCs w:val="32"/>
        </w:rPr>
        <w:t>demonstrated</w:t>
      </w:r>
      <w:r w:rsidR="00890CF3" w:rsidRPr="005B6953">
        <w:rPr>
          <w:sz w:val="32"/>
          <w:szCs w:val="32"/>
        </w:rPr>
        <w:t xml:space="preserve"> outstanding service to the Society and </w:t>
      </w:r>
      <w:r w:rsidR="00501FB9" w:rsidRPr="005B6953">
        <w:rPr>
          <w:sz w:val="32"/>
          <w:szCs w:val="32"/>
        </w:rPr>
        <w:t>that</w:t>
      </w:r>
      <w:r w:rsidR="00890CF3" w:rsidRPr="005B6953">
        <w:rPr>
          <w:sz w:val="32"/>
          <w:szCs w:val="32"/>
        </w:rPr>
        <w:t xml:space="preserve"> is an accolade that Tim truly deserves. </w:t>
      </w:r>
    </w:p>
    <w:p w14:paraId="510E4863" w14:textId="77777777" w:rsidR="00FB7F21" w:rsidRPr="005B6953" w:rsidRDefault="00FB7F21" w:rsidP="008C6209">
      <w:pPr>
        <w:pStyle w:val="PlainText"/>
        <w:ind w:right="-472" w:hanging="426"/>
        <w:rPr>
          <w:sz w:val="32"/>
          <w:szCs w:val="32"/>
        </w:rPr>
      </w:pPr>
    </w:p>
    <w:p w14:paraId="14E325F3" w14:textId="17A73D3B" w:rsidR="003F6565" w:rsidRPr="005B6953" w:rsidRDefault="003F6565" w:rsidP="008C6209">
      <w:pPr>
        <w:pStyle w:val="PlainText"/>
        <w:ind w:left="-426" w:right="-472"/>
        <w:rPr>
          <w:b/>
          <w:sz w:val="32"/>
          <w:szCs w:val="32"/>
        </w:rPr>
      </w:pPr>
      <w:r w:rsidRPr="005B6953">
        <w:rPr>
          <w:b/>
          <w:sz w:val="32"/>
          <w:szCs w:val="32"/>
        </w:rPr>
        <w:t>Item 4: Appointment of Auditors</w:t>
      </w:r>
      <w:r w:rsidR="00B52F41" w:rsidRPr="005B6953">
        <w:rPr>
          <w:b/>
          <w:sz w:val="32"/>
          <w:szCs w:val="32"/>
        </w:rPr>
        <w:t xml:space="preserve"> and authorise Directors to fix their </w:t>
      </w:r>
      <w:r w:rsidR="00EF16D2" w:rsidRPr="005B6953">
        <w:rPr>
          <w:b/>
          <w:sz w:val="32"/>
          <w:szCs w:val="32"/>
        </w:rPr>
        <w:t>remuneration</w:t>
      </w:r>
    </w:p>
    <w:p w14:paraId="79B07704" w14:textId="552B67F4" w:rsidR="008C6209" w:rsidRPr="005B6953" w:rsidRDefault="003F6565" w:rsidP="00316A3B">
      <w:pPr>
        <w:pStyle w:val="PlainText"/>
        <w:ind w:right="-472" w:hanging="426"/>
        <w:rPr>
          <w:b/>
          <w:sz w:val="32"/>
          <w:szCs w:val="32"/>
        </w:rPr>
      </w:pPr>
      <w:r w:rsidRPr="005B6953">
        <w:rPr>
          <w:sz w:val="32"/>
          <w:szCs w:val="32"/>
        </w:rPr>
        <w:t>4</w:t>
      </w:r>
      <w:r w:rsidR="009A1060" w:rsidRPr="005B6953">
        <w:rPr>
          <w:sz w:val="32"/>
          <w:szCs w:val="32"/>
        </w:rPr>
        <w:t xml:space="preserve">. </w:t>
      </w:r>
      <w:r w:rsidRPr="005B6953">
        <w:rPr>
          <w:sz w:val="32"/>
          <w:szCs w:val="32"/>
        </w:rPr>
        <w:t xml:space="preserve"> The Chair asked the meeting for approval to rea</w:t>
      </w:r>
      <w:r w:rsidR="009A1060" w:rsidRPr="005B6953">
        <w:rPr>
          <w:sz w:val="32"/>
          <w:szCs w:val="32"/>
        </w:rPr>
        <w:t xml:space="preserve">ppoint </w:t>
      </w:r>
      <w:r w:rsidRPr="005B6953">
        <w:rPr>
          <w:sz w:val="32"/>
          <w:szCs w:val="32"/>
        </w:rPr>
        <w:t>Clifford Fry as</w:t>
      </w:r>
      <w:r w:rsidR="009A1060" w:rsidRPr="005B6953">
        <w:rPr>
          <w:sz w:val="32"/>
          <w:szCs w:val="32"/>
        </w:rPr>
        <w:t xml:space="preserve"> auditors</w:t>
      </w:r>
      <w:r w:rsidR="001111F9" w:rsidRPr="005B6953">
        <w:rPr>
          <w:sz w:val="32"/>
          <w:szCs w:val="32"/>
        </w:rPr>
        <w:t>. The Hon. Treasurer proposed no changes to the current arrangement.</w:t>
      </w:r>
      <w:r w:rsidR="00FB7F21" w:rsidRPr="005B6953">
        <w:rPr>
          <w:sz w:val="32"/>
          <w:szCs w:val="32"/>
        </w:rPr>
        <w:t xml:space="preserve"> </w:t>
      </w:r>
      <w:r w:rsidR="008C6209" w:rsidRPr="005B6953">
        <w:rPr>
          <w:b/>
          <w:sz w:val="32"/>
          <w:szCs w:val="32"/>
        </w:rPr>
        <w:t xml:space="preserve">Proposed </w:t>
      </w:r>
      <w:r w:rsidR="00D71E05" w:rsidRPr="005B6953">
        <w:rPr>
          <w:b/>
          <w:sz w:val="32"/>
          <w:szCs w:val="32"/>
        </w:rPr>
        <w:t>Barbara Hakes</w:t>
      </w:r>
      <w:r w:rsidR="004C6EA7" w:rsidRPr="005B6953">
        <w:rPr>
          <w:b/>
          <w:sz w:val="32"/>
          <w:szCs w:val="32"/>
        </w:rPr>
        <w:t>.</w:t>
      </w:r>
      <w:r w:rsidR="008C6209" w:rsidRPr="005B6953">
        <w:rPr>
          <w:b/>
          <w:sz w:val="32"/>
          <w:szCs w:val="32"/>
        </w:rPr>
        <w:t xml:space="preserve"> Seconded </w:t>
      </w:r>
      <w:r w:rsidR="00D71E05" w:rsidRPr="005B6953">
        <w:rPr>
          <w:b/>
          <w:sz w:val="32"/>
          <w:szCs w:val="32"/>
        </w:rPr>
        <w:t>Barbara White</w:t>
      </w:r>
      <w:r w:rsidR="008C6209" w:rsidRPr="005B6953">
        <w:rPr>
          <w:b/>
          <w:sz w:val="32"/>
          <w:szCs w:val="32"/>
        </w:rPr>
        <w:t>.</w:t>
      </w:r>
      <w:r w:rsidR="005864E2" w:rsidRPr="005B6953">
        <w:rPr>
          <w:sz w:val="32"/>
          <w:szCs w:val="32"/>
        </w:rPr>
        <w:t xml:space="preserve"> </w:t>
      </w:r>
      <w:r w:rsidR="005864E2" w:rsidRPr="005B6953">
        <w:rPr>
          <w:b/>
          <w:sz w:val="32"/>
          <w:szCs w:val="32"/>
        </w:rPr>
        <w:t xml:space="preserve">Votes for </w:t>
      </w:r>
      <w:r w:rsidR="001B11FE" w:rsidRPr="005B6953">
        <w:rPr>
          <w:b/>
          <w:sz w:val="32"/>
          <w:szCs w:val="32"/>
        </w:rPr>
        <w:t>11</w:t>
      </w:r>
      <w:r w:rsidR="00F01CA2" w:rsidRPr="005B6953">
        <w:rPr>
          <w:b/>
          <w:sz w:val="32"/>
          <w:szCs w:val="32"/>
        </w:rPr>
        <w:t xml:space="preserve">, against 0, </w:t>
      </w:r>
      <w:r w:rsidR="0097581E" w:rsidRPr="005B6953">
        <w:rPr>
          <w:b/>
          <w:sz w:val="32"/>
          <w:szCs w:val="32"/>
        </w:rPr>
        <w:t xml:space="preserve">abstentions </w:t>
      </w:r>
      <w:r w:rsidR="00F01CA2" w:rsidRPr="005B6953">
        <w:rPr>
          <w:b/>
          <w:sz w:val="32"/>
          <w:szCs w:val="32"/>
        </w:rPr>
        <w:t>0.</w:t>
      </w:r>
      <w:r w:rsidR="00723923" w:rsidRPr="005B6953">
        <w:rPr>
          <w:b/>
          <w:sz w:val="32"/>
          <w:szCs w:val="32"/>
        </w:rPr>
        <w:t xml:space="preserve"> The Auditors</w:t>
      </w:r>
      <w:r w:rsidR="00446E45" w:rsidRPr="005B6953">
        <w:rPr>
          <w:b/>
          <w:sz w:val="32"/>
          <w:szCs w:val="32"/>
        </w:rPr>
        <w:t xml:space="preserve"> were duly appointed for another year</w:t>
      </w:r>
      <w:r w:rsidR="00723923" w:rsidRPr="005B6953">
        <w:rPr>
          <w:b/>
          <w:sz w:val="32"/>
          <w:szCs w:val="32"/>
        </w:rPr>
        <w:t>.</w:t>
      </w:r>
    </w:p>
    <w:p w14:paraId="52E2AF57" w14:textId="77777777" w:rsidR="00A6189E" w:rsidRPr="005B6953" w:rsidRDefault="00A6189E" w:rsidP="009A1060">
      <w:pPr>
        <w:pStyle w:val="PlainText"/>
        <w:ind w:left="-426"/>
        <w:rPr>
          <w:b/>
          <w:sz w:val="32"/>
          <w:szCs w:val="32"/>
        </w:rPr>
      </w:pPr>
    </w:p>
    <w:p w14:paraId="4A897D87" w14:textId="070B2DA4" w:rsidR="001A5E10" w:rsidRPr="005B6953" w:rsidRDefault="001A5E10" w:rsidP="009A1060">
      <w:pPr>
        <w:pStyle w:val="PlainText"/>
        <w:ind w:left="-426"/>
        <w:rPr>
          <w:b/>
          <w:sz w:val="32"/>
          <w:szCs w:val="32"/>
        </w:rPr>
      </w:pPr>
      <w:r w:rsidRPr="005B6953">
        <w:rPr>
          <w:b/>
          <w:sz w:val="32"/>
          <w:szCs w:val="32"/>
        </w:rPr>
        <w:t>Item 5: Any other business</w:t>
      </w:r>
    </w:p>
    <w:p w14:paraId="09054B1D" w14:textId="773E7597" w:rsidR="009A1060" w:rsidRPr="005B6953" w:rsidRDefault="009A1060" w:rsidP="008D53B5">
      <w:pPr>
        <w:pStyle w:val="PlainText"/>
        <w:ind w:hanging="567"/>
        <w:rPr>
          <w:b/>
          <w:color w:val="FF0000"/>
          <w:sz w:val="32"/>
          <w:szCs w:val="32"/>
        </w:rPr>
      </w:pPr>
      <w:r w:rsidRPr="005B6953">
        <w:rPr>
          <w:sz w:val="32"/>
          <w:szCs w:val="32"/>
        </w:rPr>
        <w:t xml:space="preserve"> </w:t>
      </w:r>
      <w:r w:rsidR="001A5E10" w:rsidRPr="005B6953">
        <w:rPr>
          <w:sz w:val="32"/>
          <w:szCs w:val="32"/>
        </w:rPr>
        <w:t xml:space="preserve"> 5</w:t>
      </w:r>
      <w:r w:rsidR="00A6189E" w:rsidRPr="005B6953">
        <w:rPr>
          <w:sz w:val="32"/>
          <w:szCs w:val="32"/>
        </w:rPr>
        <w:t xml:space="preserve">.  </w:t>
      </w:r>
      <w:r w:rsidR="00630E44" w:rsidRPr="005B6953">
        <w:rPr>
          <w:color w:val="000000" w:themeColor="text1"/>
          <w:sz w:val="32"/>
          <w:szCs w:val="32"/>
        </w:rPr>
        <w:t>T</w:t>
      </w:r>
      <w:r w:rsidR="00383C87" w:rsidRPr="005B6953">
        <w:rPr>
          <w:color w:val="000000" w:themeColor="text1"/>
          <w:sz w:val="32"/>
          <w:szCs w:val="32"/>
        </w:rPr>
        <w:t>he Chair advised that there was</w:t>
      </w:r>
      <w:r w:rsidR="00630E44" w:rsidRPr="005B6953">
        <w:rPr>
          <w:color w:val="000000" w:themeColor="text1"/>
          <w:sz w:val="32"/>
          <w:szCs w:val="32"/>
        </w:rPr>
        <w:t xml:space="preserve"> </w:t>
      </w:r>
      <w:r w:rsidR="00383C87" w:rsidRPr="005B6953">
        <w:rPr>
          <w:color w:val="000000" w:themeColor="text1"/>
          <w:sz w:val="32"/>
          <w:szCs w:val="32"/>
        </w:rPr>
        <w:t xml:space="preserve">one question – how </w:t>
      </w:r>
      <w:r w:rsidR="008374BE" w:rsidRPr="005B6953">
        <w:rPr>
          <w:color w:val="000000" w:themeColor="text1"/>
          <w:sz w:val="32"/>
          <w:szCs w:val="32"/>
        </w:rPr>
        <w:t xml:space="preserve">many members </w:t>
      </w:r>
      <w:r w:rsidR="001156B2" w:rsidRPr="005B6953">
        <w:rPr>
          <w:color w:val="000000" w:themeColor="text1"/>
          <w:sz w:val="32"/>
          <w:szCs w:val="32"/>
        </w:rPr>
        <w:t>were present at the</w:t>
      </w:r>
      <w:r w:rsidR="008374BE" w:rsidRPr="005B6953">
        <w:rPr>
          <w:color w:val="000000" w:themeColor="text1"/>
          <w:sz w:val="32"/>
          <w:szCs w:val="32"/>
        </w:rPr>
        <w:t xml:space="preserve"> AGM</w:t>
      </w:r>
      <w:r w:rsidR="004C6EA7" w:rsidRPr="005B6953">
        <w:rPr>
          <w:color w:val="000000" w:themeColor="text1"/>
          <w:sz w:val="32"/>
          <w:szCs w:val="32"/>
        </w:rPr>
        <w:t>. The answer was</w:t>
      </w:r>
      <w:r w:rsidR="00E60E47" w:rsidRPr="005B6953">
        <w:rPr>
          <w:color w:val="000000" w:themeColor="text1"/>
          <w:sz w:val="32"/>
          <w:szCs w:val="32"/>
        </w:rPr>
        <w:t xml:space="preserve"> </w:t>
      </w:r>
      <w:r w:rsidR="008374BE" w:rsidRPr="005B6953">
        <w:rPr>
          <w:color w:val="000000" w:themeColor="text1"/>
          <w:sz w:val="32"/>
          <w:szCs w:val="32"/>
        </w:rPr>
        <w:t xml:space="preserve">86. </w:t>
      </w:r>
    </w:p>
    <w:p w14:paraId="565FAB70" w14:textId="103885A7" w:rsidR="008D53B5" w:rsidRPr="005B6953" w:rsidRDefault="008D53B5" w:rsidP="008D53B5">
      <w:pPr>
        <w:pStyle w:val="PlainText"/>
        <w:ind w:hanging="567"/>
        <w:rPr>
          <w:color w:val="000000" w:themeColor="text1"/>
          <w:sz w:val="32"/>
          <w:szCs w:val="32"/>
        </w:rPr>
      </w:pPr>
    </w:p>
    <w:p w14:paraId="6458774E" w14:textId="033B534E" w:rsidR="00D66400" w:rsidRPr="005B6953" w:rsidRDefault="00880E95" w:rsidP="00901D1B">
      <w:pPr>
        <w:pStyle w:val="PlainText"/>
        <w:ind w:left="-426"/>
        <w:rPr>
          <w:sz w:val="32"/>
          <w:szCs w:val="32"/>
        </w:rPr>
      </w:pPr>
      <w:r w:rsidRPr="005B6953">
        <w:rPr>
          <w:sz w:val="32"/>
          <w:szCs w:val="32"/>
        </w:rPr>
        <w:t xml:space="preserve">There being no other business, the </w:t>
      </w:r>
      <w:r w:rsidR="009A1060" w:rsidRPr="005B6953">
        <w:rPr>
          <w:sz w:val="32"/>
          <w:szCs w:val="32"/>
        </w:rPr>
        <w:t xml:space="preserve">meeting closed at </w:t>
      </w:r>
      <w:r w:rsidR="000A10BE" w:rsidRPr="005B6953">
        <w:rPr>
          <w:sz w:val="32"/>
          <w:szCs w:val="32"/>
        </w:rPr>
        <w:t>16.30</w:t>
      </w:r>
      <w:r w:rsidR="00CE7363" w:rsidRPr="005B6953">
        <w:rPr>
          <w:sz w:val="32"/>
          <w:szCs w:val="32"/>
        </w:rPr>
        <w:t>.</w:t>
      </w:r>
    </w:p>
    <w:sectPr w:rsidR="00D66400" w:rsidRPr="005B69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40143" w16cid:durableId="2134BF09"/>
  <w16cid:commentId w16cid:paraId="3D937742" w16cid:durableId="2134BF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4D23" w14:textId="77777777" w:rsidR="003C2DDA" w:rsidRDefault="003C2DDA" w:rsidP="009C6EEE">
      <w:pPr>
        <w:spacing w:after="0" w:line="240" w:lineRule="auto"/>
      </w:pPr>
      <w:r>
        <w:separator/>
      </w:r>
    </w:p>
  </w:endnote>
  <w:endnote w:type="continuationSeparator" w:id="0">
    <w:p w14:paraId="3FBF6E8D" w14:textId="77777777" w:rsidR="003C2DDA" w:rsidRDefault="003C2DDA" w:rsidP="009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Heavy">
    <w:altName w:val="FS Me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146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586B4F00" w14:textId="1B50C2B3" w:rsidR="009C6EEE" w:rsidRPr="005B6953" w:rsidRDefault="009C6EEE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5B6953">
          <w:rPr>
            <w:rFonts w:ascii="Arial" w:hAnsi="Arial" w:cs="Arial"/>
            <w:sz w:val="32"/>
            <w:szCs w:val="32"/>
          </w:rPr>
          <w:fldChar w:fldCharType="begin"/>
        </w:r>
        <w:r w:rsidRPr="005B6953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5B6953">
          <w:rPr>
            <w:rFonts w:ascii="Arial" w:hAnsi="Arial" w:cs="Arial"/>
            <w:sz w:val="32"/>
            <w:szCs w:val="32"/>
          </w:rPr>
          <w:fldChar w:fldCharType="separate"/>
        </w:r>
        <w:r w:rsidR="00C934F1">
          <w:rPr>
            <w:rFonts w:ascii="Arial" w:hAnsi="Arial" w:cs="Arial"/>
            <w:noProof/>
            <w:sz w:val="32"/>
            <w:szCs w:val="32"/>
          </w:rPr>
          <w:t>1</w:t>
        </w:r>
        <w:r w:rsidRPr="005B6953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676733DA" w14:textId="77777777" w:rsidR="009C6EEE" w:rsidRDefault="009C6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B721" w14:textId="77777777" w:rsidR="003C2DDA" w:rsidRDefault="003C2DDA" w:rsidP="009C6EEE">
      <w:pPr>
        <w:spacing w:after="0" w:line="240" w:lineRule="auto"/>
      </w:pPr>
      <w:r>
        <w:separator/>
      </w:r>
    </w:p>
  </w:footnote>
  <w:footnote w:type="continuationSeparator" w:id="0">
    <w:p w14:paraId="188A6514" w14:textId="77777777" w:rsidR="003C2DDA" w:rsidRDefault="003C2DDA" w:rsidP="009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0B9D" w14:textId="1D5B43F3" w:rsidR="00F62F05" w:rsidRPr="00F62F05" w:rsidRDefault="004237C5" w:rsidP="00F62F05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AD3"/>
    <w:multiLevelType w:val="hybridMultilevel"/>
    <w:tmpl w:val="E3BA1D04"/>
    <w:lvl w:ilvl="0" w:tplc="97E484B8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0"/>
    <w:rsid w:val="00024290"/>
    <w:rsid w:val="00026828"/>
    <w:rsid w:val="00033D82"/>
    <w:rsid w:val="00055AF8"/>
    <w:rsid w:val="00057F03"/>
    <w:rsid w:val="00062036"/>
    <w:rsid w:val="00094A7D"/>
    <w:rsid w:val="000A10BE"/>
    <w:rsid w:val="000A1306"/>
    <w:rsid w:val="000A7DAF"/>
    <w:rsid w:val="000B5CEB"/>
    <w:rsid w:val="000B768D"/>
    <w:rsid w:val="000C7159"/>
    <w:rsid w:val="000E01AE"/>
    <w:rsid w:val="000F3331"/>
    <w:rsid w:val="00101C51"/>
    <w:rsid w:val="001111F9"/>
    <w:rsid w:val="0011160C"/>
    <w:rsid w:val="001156B2"/>
    <w:rsid w:val="00115FDA"/>
    <w:rsid w:val="001239D5"/>
    <w:rsid w:val="001374E8"/>
    <w:rsid w:val="001375EC"/>
    <w:rsid w:val="00160914"/>
    <w:rsid w:val="001757B4"/>
    <w:rsid w:val="0018460B"/>
    <w:rsid w:val="00185FB0"/>
    <w:rsid w:val="00187389"/>
    <w:rsid w:val="001A1B45"/>
    <w:rsid w:val="001A5E10"/>
    <w:rsid w:val="001B11FE"/>
    <w:rsid w:val="001C3328"/>
    <w:rsid w:val="001C4819"/>
    <w:rsid w:val="001D3B77"/>
    <w:rsid w:val="001F5D8D"/>
    <w:rsid w:val="001F69DB"/>
    <w:rsid w:val="00244560"/>
    <w:rsid w:val="002459D6"/>
    <w:rsid w:val="00246B8B"/>
    <w:rsid w:val="002542CD"/>
    <w:rsid w:val="00255698"/>
    <w:rsid w:val="00265D26"/>
    <w:rsid w:val="002A070E"/>
    <w:rsid w:val="002A2BEE"/>
    <w:rsid w:val="002E53FC"/>
    <w:rsid w:val="002F2F2C"/>
    <w:rsid w:val="002F4567"/>
    <w:rsid w:val="003074A1"/>
    <w:rsid w:val="00316A3B"/>
    <w:rsid w:val="00327BA6"/>
    <w:rsid w:val="00330081"/>
    <w:rsid w:val="00332B2F"/>
    <w:rsid w:val="00342B15"/>
    <w:rsid w:val="00351C9A"/>
    <w:rsid w:val="0036732E"/>
    <w:rsid w:val="00371F41"/>
    <w:rsid w:val="00373510"/>
    <w:rsid w:val="003771AB"/>
    <w:rsid w:val="00383C87"/>
    <w:rsid w:val="003846C8"/>
    <w:rsid w:val="00395EA4"/>
    <w:rsid w:val="003C2DDA"/>
    <w:rsid w:val="003E3216"/>
    <w:rsid w:val="003E3B95"/>
    <w:rsid w:val="003F6565"/>
    <w:rsid w:val="00406E32"/>
    <w:rsid w:val="004237C5"/>
    <w:rsid w:val="00446E45"/>
    <w:rsid w:val="0046184F"/>
    <w:rsid w:val="00470C78"/>
    <w:rsid w:val="00493082"/>
    <w:rsid w:val="004A1305"/>
    <w:rsid w:val="004B1FBA"/>
    <w:rsid w:val="004C6EA7"/>
    <w:rsid w:val="004D0F15"/>
    <w:rsid w:val="004D3813"/>
    <w:rsid w:val="004D480B"/>
    <w:rsid w:val="004D649F"/>
    <w:rsid w:val="004F37B8"/>
    <w:rsid w:val="00501D4B"/>
    <w:rsid w:val="00501FB9"/>
    <w:rsid w:val="00507C54"/>
    <w:rsid w:val="00543874"/>
    <w:rsid w:val="00583D19"/>
    <w:rsid w:val="005864E2"/>
    <w:rsid w:val="00586751"/>
    <w:rsid w:val="00592D4B"/>
    <w:rsid w:val="005A1A1C"/>
    <w:rsid w:val="005B308D"/>
    <w:rsid w:val="005B6953"/>
    <w:rsid w:val="005B6AC8"/>
    <w:rsid w:val="005D5592"/>
    <w:rsid w:val="005D7DB4"/>
    <w:rsid w:val="005F54FB"/>
    <w:rsid w:val="00615FE6"/>
    <w:rsid w:val="006208DF"/>
    <w:rsid w:val="00630E44"/>
    <w:rsid w:val="00631B39"/>
    <w:rsid w:val="0064450E"/>
    <w:rsid w:val="00667C68"/>
    <w:rsid w:val="00692A32"/>
    <w:rsid w:val="006B0C4D"/>
    <w:rsid w:val="006C6766"/>
    <w:rsid w:val="006D6EAF"/>
    <w:rsid w:val="00723923"/>
    <w:rsid w:val="007473AC"/>
    <w:rsid w:val="00757003"/>
    <w:rsid w:val="007633C3"/>
    <w:rsid w:val="007711EF"/>
    <w:rsid w:val="0078127D"/>
    <w:rsid w:val="00795351"/>
    <w:rsid w:val="007A5FDA"/>
    <w:rsid w:val="007A7B63"/>
    <w:rsid w:val="007B082A"/>
    <w:rsid w:val="007B6506"/>
    <w:rsid w:val="007C73A0"/>
    <w:rsid w:val="007C74C9"/>
    <w:rsid w:val="007E2AFB"/>
    <w:rsid w:val="007E519A"/>
    <w:rsid w:val="00821F76"/>
    <w:rsid w:val="00825F78"/>
    <w:rsid w:val="00834CF2"/>
    <w:rsid w:val="008374BE"/>
    <w:rsid w:val="008405A3"/>
    <w:rsid w:val="0085332D"/>
    <w:rsid w:val="00880E95"/>
    <w:rsid w:val="00890CF3"/>
    <w:rsid w:val="008A0418"/>
    <w:rsid w:val="008A1D84"/>
    <w:rsid w:val="008A29C9"/>
    <w:rsid w:val="008A6393"/>
    <w:rsid w:val="008B4C7E"/>
    <w:rsid w:val="008B511B"/>
    <w:rsid w:val="008C6209"/>
    <w:rsid w:val="008D2849"/>
    <w:rsid w:val="008D53B5"/>
    <w:rsid w:val="008D5D20"/>
    <w:rsid w:val="008F2063"/>
    <w:rsid w:val="008F481C"/>
    <w:rsid w:val="008F553A"/>
    <w:rsid w:val="00901D1B"/>
    <w:rsid w:val="009023E4"/>
    <w:rsid w:val="009422FF"/>
    <w:rsid w:val="00947D1E"/>
    <w:rsid w:val="0097581E"/>
    <w:rsid w:val="0097628A"/>
    <w:rsid w:val="00991759"/>
    <w:rsid w:val="009954B2"/>
    <w:rsid w:val="00996EB0"/>
    <w:rsid w:val="009A1060"/>
    <w:rsid w:val="009B2C4F"/>
    <w:rsid w:val="009C6EEE"/>
    <w:rsid w:val="009C6FDC"/>
    <w:rsid w:val="009E58FA"/>
    <w:rsid w:val="009F0056"/>
    <w:rsid w:val="009F0DAA"/>
    <w:rsid w:val="009F47B7"/>
    <w:rsid w:val="00A03BF4"/>
    <w:rsid w:val="00A074E5"/>
    <w:rsid w:val="00A1006A"/>
    <w:rsid w:val="00A10708"/>
    <w:rsid w:val="00A11AB5"/>
    <w:rsid w:val="00A12880"/>
    <w:rsid w:val="00A47E2C"/>
    <w:rsid w:val="00A6189E"/>
    <w:rsid w:val="00A749D6"/>
    <w:rsid w:val="00AA4274"/>
    <w:rsid w:val="00AB4BC7"/>
    <w:rsid w:val="00AC6B0B"/>
    <w:rsid w:val="00AD23D1"/>
    <w:rsid w:val="00B1374A"/>
    <w:rsid w:val="00B46EA8"/>
    <w:rsid w:val="00B52F41"/>
    <w:rsid w:val="00B64858"/>
    <w:rsid w:val="00B86A73"/>
    <w:rsid w:val="00B87646"/>
    <w:rsid w:val="00BA08DC"/>
    <w:rsid w:val="00BD05CF"/>
    <w:rsid w:val="00BD11D6"/>
    <w:rsid w:val="00BE253A"/>
    <w:rsid w:val="00BE4020"/>
    <w:rsid w:val="00C018A7"/>
    <w:rsid w:val="00C213F3"/>
    <w:rsid w:val="00C329E2"/>
    <w:rsid w:val="00C3452F"/>
    <w:rsid w:val="00C417C6"/>
    <w:rsid w:val="00C60428"/>
    <w:rsid w:val="00C6411C"/>
    <w:rsid w:val="00C73489"/>
    <w:rsid w:val="00C747A4"/>
    <w:rsid w:val="00C934F1"/>
    <w:rsid w:val="00CA359A"/>
    <w:rsid w:val="00CA72E2"/>
    <w:rsid w:val="00CA789D"/>
    <w:rsid w:val="00CB09BC"/>
    <w:rsid w:val="00CC0E4E"/>
    <w:rsid w:val="00CC19D3"/>
    <w:rsid w:val="00CE24E2"/>
    <w:rsid w:val="00CE7363"/>
    <w:rsid w:val="00CF15E1"/>
    <w:rsid w:val="00D30AEA"/>
    <w:rsid w:val="00D348E6"/>
    <w:rsid w:val="00D34C06"/>
    <w:rsid w:val="00D66400"/>
    <w:rsid w:val="00D71E05"/>
    <w:rsid w:val="00D763C6"/>
    <w:rsid w:val="00D84849"/>
    <w:rsid w:val="00DE0068"/>
    <w:rsid w:val="00E25EEF"/>
    <w:rsid w:val="00E504F1"/>
    <w:rsid w:val="00E60E47"/>
    <w:rsid w:val="00E67775"/>
    <w:rsid w:val="00E727B5"/>
    <w:rsid w:val="00E9101F"/>
    <w:rsid w:val="00EB4861"/>
    <w:rsid w:val="00ED1CA3"/>
    <w:rsid w:val="00EF16D2"/>
    <w:rsid w:val="00EF3B30"/>
    <w:rsid w:val="00F01CA2"/>
    <w:rsid w:val="00F01D70"/>
    <w:rsid w:val="00F07109"/>
    <w:rsid w:val="00F13598"/>
    <w:rsid w:val="00F322A9"/>
    <w:rsid w:val="00F50716"/>
    <w:rsid w:val="00F62F05"/>
    <w:rsid w:val="00F866B6"/>
    <w:rsid w:val="00F91038"/>
    <w:rsid w:val="00F957BD"/>
    <w:rsid w:val="00FB7F21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3C3"/>
  <w15:chartTrackingRefBased/>
  <w15:docId w15:val="{D02A9B17-4ACD-4BAE-9C6D-F63638F1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A1060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9A1060"/>
    <w:rPr>
      <w:rFonts w:ascii="Arial" w:hAnsi="Arial" w:cs="Arial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91038"/>
    <w:rPr>
      <w:b/>
      <w:bCs/>
      <w:i w:val="0"/>
      <w:iCs w:val="0"/>
    </w:rPr>
  </w:style>
  <w:style w:type="character" w:customStyle="1" w:styleId="st1">
    <w:name w:val="st1"/>
    <w:basedOn w:val="DefaultParagraphFont"/>
    <w:rsid w:val="00F91038"/>
  </w:style>
  <w:style w:type="character" w:styleId="CommentReference">
    <w:name w:val="annotation reference"/>
    <w:basedOn w:val="DefaultParagraphFont"/>
    <w:uiPriority w:val="99"/>
    <w:semiHidden/>
    <w:unhideWhenUsed/>
    <w:rsid w:val="00E5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8B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8D2849"/>
    <w:rPr>
      <w:rFonts w:ascii="FS Me Heavy" w:hAnsi="FS Me Heavy" w:cs="FS Me Heavy" w:hint="default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EE"/>
  </w:style>
  <w:style w:type="paragraph" w:styleId="Footer">
    <w:name w:val="footer"/>
    <w:basedOn w:val="Normal"/>
    <w:link w:val="FooterChar"/>
    <w:uiPriority w:val="99"/>
    <w:unhideWhenUsed/>
    <w:rsid w:val="009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Sanchez</dc:creator>
  <cp:keywords/>
  <dc:description/>
  <cp:lastModifiedBy>Sue Sanchez</cp:lastModifiedBy>
  <cp:revision>52</cp:revision>
  <cp:lastPrinted>2022-04-13T09:17:00Z</cp:lastPrinted>
  <dcterms:created xsi:type="dcterms:W3CDTF">2021-11-16T12:25:00Z</dcterms:created>
  <dcterms:modified xsi:type="dcterms:W3CDTF">2022-05-04T15:55:00Z</dcterms:modified>
</cp:coreProperties>
</file>