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6D1" w:rsidP="58E51B7D" w:rsidRDefault="54941B1B" w14:paraId="2FA3BCB4" w14:textId="6D460D25">
      <w:pPr>
        <w:pStyle w:val="Heading1"/>
        <w:spacing w:before="322" w:after="322"/>
        <w:rPr>
          <w:rFonts w:ascii="Arial" w:hAnsi="Arial" w:eastAsia="Arial" w:cs="Arial"/>
          <w:b/>
          <w:bCs/>
          <w:color w:val="auto"/>
          <w:sz w:val="28"/>
          <w:szCs w:val="28"/>
        </w:rPr>
      </w:pPr>
      <w:r w:rsidRPr="58E51B7D">
        <w:rPr>
          <w:rFonts w:ascii="Arial" w:hAnsi="Arial" w:eastAsia="Arial" w:cs="Arial"/>
          <w:b/>
          <w:bCs/>
          <w:color w:val="auto"/>
          <w:sz w:val="28"/>
          <w:szCs w:val="28"/>
        </w:rPr>
        <w:t>Telephone Counsellor (Person-Centred)</w:t>
      </w:r>
      <w:r w:rsidRPr="58E51B7D" w:rsidR="47ECDCD0">
        <w:rPr>
          <w:rFonts w:ascii="Arial" w:hAnsi="Arial" w:eastAsia="Arial" w:cs="Arial"/>
          <w:b/>
          <w:bCs/>
          <w:color w:val="auto"/>
          <w:sz w:val="28"/>
          <w:szCs w:val="28"/>
        </w:rPr>
        <w:t xml:space="preserve"> Job Description</w:t>
      </w:r>
    </w:p>
    <w:p w:rsidR="00D106D1" w:rsidP="58E51B7D" w:rsidRDefault="54941B1B" w14:paraId="108DB742" w14:textId="2A8B6849">
      <w:pPr>
        <w:spacing w:before="240" w:after="240"/>
        <w:rPr>
          <w:rFonts w:ascii="Arial" w:hAnsi="Arial" w:eastAsia="Arial" w:cs="Arial"/>
          <w:sz w:val="28"/>
          <w:szCs w:val="28"/>
        </w:rPr>
      </w:pPr>
      <w:r w:rsidRPr="58E51B7D">
        <w:rPr>
          <w:rFonts w:ascii="Arial" w:hAnsi="Arial" w:eastAsia="Arial" w:cs="Arial"/>
          <w:b/>
          <w:bCs/>
          <w:sz w:val="28"/>
          <w:szCs w:val="28"/>
        </w:rPr>
        <w:t>Hourly Rate:</w:t>
      </w:r>
      <w:r w:rsidRPr="58E51B7D">
        <w:rPr>
          <w:rFonts w:ascii="Arial" w:hAnsi="Arial" w:eastAsia="Arial" w:cs="Arial"/>
          <w:sz w:val="28"/>
          <w:szCs w:val="28"/>
        </w:rPr>
        <w:t xml:space="preserve"> £30 per hour</w:t>
      </w:r>
    </w:p>
    <w:p w:rsidR="00D106D1" w:rsidP="58E51B7D" w:rsidRDefault="54941B1B" w14:paraId="4EC20711" w14:textId="5270B8AF">
      <w:pPr>
        <w:spacing w:before="240" w:after="240"/>
        <w:rPr>
          <w:rFonts w:ascii="Arial" w:hAnsi="Arial" w:eastAsia="Arial" w:cs="Arial"/>
          <w:sz w:val="28"/>
          <w:szCs w:val="28"/>
        </w:rPr>
      </w:pPr>
      <w:r w:rsidRPr="58E51B7D">
        <w:rPr>
          <w:rFonts w:ascii="Arial" w:hAnsi="Arial" w:eastAsia="Arial" w:cs="Arial"/>
          <w:b/>
          <w:bCs/>
          <w:sz w:val="28"/>
          <w:szCs w:val="28"/>
        </w:rPr>
        <w:t>Hours:</w:t>
      </w:r>
      <w:r w:rsidRPr="58E51B7D">
        <w:rPr>
          <w:rFonts w:ascii="Arial" w:hAnsi="Arial" w:eastAsia="Arial" w:cs="Arial"/>
          <w:sz w:val="28"/>
          <w:szCs w:val="28"/>
        </w:rPr>
        <w:t xml:space="preserve"> Part-time, various hours</w:t>
      </w:r>
    </w:p>
    <w:p w:rsidR="00D106D1" w:rsidP="58E51B7D" w:rsidRDefault="54941B1B" w14:paraId="5876A698" w14:textId="1697EA39">
      <w:pPr>
        <w:spacing w:before="240" w:after="240"/>
        <w:rPr>
          <w:rFonts w:ascii="Arial" w:hAnsi="Arial" w:eastAsia="Arial" w:cs="Arial"/>
          <w:sz w:val="28"/>
          <w:szCs w:val="28"/>
        </w:rPr>
      </w:pPr>
      <w:r w:rsidRPr="58E51B7D">
        <w:rPr>
          <w:rFonts w:ascii="Arial" w:hAnsi="Arial" w:eastAsia="Arial" w:cs="Arial"/>
          <w:b/>
          <w:bCs/>
          <w:sz w:val="28"/>
          <w:szCs w:val="28"/>
        </w:rPr>
        <w:t>Location:</w:t>
      </w:r>
      <w:r w:rsidRPr="58E51B7D">
        <w:rPr>
          <w:rFonts w:ascii="Arial" w:hAnsi="Arial" w:eastAsia="Arial" w:cs="Arial"/>
          <w:sz w:val="28"/>
          <w:szCs w:val="28"/>
        </w:rPr>
        <w:t xml:space="preserve"> Remote</w:t>
      </w:r>
    </w:p>
    <w:p w:rsidR="00D106D1" w:rsidP="58E51B7D" w:rsidRDefault="54941B1B" w14:paraId="162FCF8D" w14:textId="1DFF4147">
      <w:pPr>
        <w:spacing w:before="240" w:after="240"/>
        <w:rPr>
          <w:rFonts w:ascii="Arial" w:hAnsi="Arial" w:eastAsia="Arial" w:cs="Arial"/>
          <w:sz w:val="28"/>
          <w:szCs w:val="28"/>
        </w:rPr>
      </w:pPr>
      <w:r w:rsidRPr="58E51B7D">
        <w:rPr>
          <w:rFonts w:ascii="Arial" w:hAnsi="Arial" w:eastAsia="Arial" w:cs="Arial"/>
          <w:b/>
          <w:bCs/>
          <w:sz w:val="28"/>
          <w:szCs w:val="28"/>
        </w:rPr>
        <w:t>Contract Type:</w:t>
      </w:r>
      <w:r w:rsidRPr="58E51B7D">
        <w:rPr>
          <w:rFonts w:ascii="Arial" w:hAnsi="Arial" w:eastAsia="Arial" w:cs="Arial"/>
          <w:sz w:val="28"/>
          <w:szCs w:val="28"/>
        </w:rPr>
        <w:t xml:space="preserve"> Self-employed / Contractor</w:t>
      </w:r>
    </w:p>
    <w:p w:rsidR="00D106D1" w:rsidP="58E51B7D" w:rsidRDefault="54941B1B" w14:paraId="7B2FA51E" w14:textId="5585601A">
      <w:pPr>
        <w:spacing w:before="240" w:after="240"/>
        <w:rPr>
          <w:rFonts w:ascii="Arial" w:hAnsi="Arial" w:eastAsia="Arial" w:cs="Arial"/>
          <w:sz w:val="28"/>
          <w:szCs w:val="28"/>
        </w:rPr>
      </w:pPr>
      <w:r w:rsidRPr="58E51B7D">
        <w:rPr>
          <w:rFonts w:ascii="Arial" w:hAnsi="Arial" w:eastAsia="Arial" w:cs="Arial"/>
          <w:b/>
          <w:bCs/>
          <w:sz w:val="28"/>
          <w:szCs w:val="28"/>
        </w:rPr>
        <w:t>Reports to:</w:t>
      </w:r>
      <w:r w:rsidRPr="58E51B7D">
        <w:rPr>
          <w:rFonts w:ascii="Arial" w:hAnsi="Arial" w:eastAsia="Arial" w:cs="Arial"/>
          <w:sz w:val="28"/>
          <w:szCs w:val="28"/>
        </w:rPr>
        <w:t xml:space="preserve"> Counselling Service Manager</w:t>
      </w:r>
    </w:p>
    <w:p w:rsidR="00D106D1" w:rsidP="58E51B7D" w:rsidRDefault="54941B1B" w14:paraId="1BBDE1B2" w14:textId="42E3221D">
      <w:pPr>
        <w:pStyle w:val="Heading2"/>
        <w:spacing w:before="299" w:after="299"/>
        <w:rPr>
          <w:rFonts w:ascii="Arial" w:hAnsi="Arial" w:eastAsia="Arial" w:cs="Arial"/>
          <w:b/>
          <w:bCs/>
          <w:color w:val="auto"/>
          <w:sz w:val="28"/>
          <w:szCs w:val="28"/>
        </w:rPr>
      </w:pPr>
      <w:r w:rsidRPr="58E51B7D">
        <w:rPr>
          <w:rFonts w:ascii="Arial" w:hAnsi="Arial" w:eastAsia="Arial" w:cs="Arial"/>
          <w:b/>
          <w:bCs/>
          <w:color w:val="auto"/>
          <w:sz w:val="28"/>
          <w:szCs w:val="28"/>
        </w:rPr>
        <w:t xml:space="preserve">About </w:t>
      </w:r>
      <w:proofErr w:type="gramStart"/>
      <w:r w:rsidRPr="58E51B7D">
        <w:rPr>
          <w:rFonts w:ascii="Arial" w:hAnsi="Arial" w:eastAsia="Arial" w:cs="Arial"/>
          <w:b/>
          <w:bCs/>
          <w:color w:val="auto"/>
          <w:sz w:val="28"/>
          <w:szCs w:val="28"/>
        </w:rPr>
        <w:t>the Macular</w:t>
      </w:r>
      <w:proofErr w:type="gramEnd"/>
      <w:r w:rsidRPr="58E51B7D">
        <w:rPr>
          <w:rFonts w:ascii="Arial" w:hAnsi="Arial" w:eastAsia="Arial" w:cs="Arial"/>
          <w:b/>
          <w:bCs/>
          <w:color w:val="auto"/>
          <w:sz w:val="28"/>
          <w:szCs w:val="28"/>
        </w:rPr>
        <w:t xml:space="preserve"> Society</w:t>
      </w:r>
    </w:p>
    <w:p w:rsidR="00D106D1" w:rsidP="58E51B7D" w:rsidRDefault="54941B1B" w14:paraId="14B6F7E7" w14:textId="7FE5FE1B">
      <w:pPr>
        <w:spacing w:before="240" w:after="240"/>
        <w:rPr>
          <w:rFonts w:ascii="Arial" w:hAnsi="Arial" w:eastAsia="Arial" w:cs="Arial"/>
          <w:sz w:val="28"/>
          <w:szCs w:val="28"/>
        </w:rPr>
      </w:pPr>
      <w:r w:rsidRPr="58E51B7D">
        <w:rPr>
          <w:rFonts w:ascii="Arial" w:hAnsi="Arial" w:eastAsia="Arial" w:cs="Arial"/>
          <w:sz w:val="28"/>
          <w:szCs w:val="28"/>
        </w:rPr>
        <w:t>Macular disease is the biggest cause of sight loss in the UK, with around 300 people diagnosed every day. The Macular Society is the only charity determined to beat the fear and isolation of macular disease through world-class research, advice, and support.</w:t>
      </w:r>
    </w:p>
    <w:p w:rsidR="00D106D1" w:rsidP="58E51B7D" w:rsidRDefault="54941B1B" w14:paraId="5698F5E5" w14:textId="5AC2515F">
      <w:pPr>
        <w:spacing w:before="240" w:after="240"/>
        <w:rPr>
          <w:rFonts w:ascii="Arial" w:hAnsi="Arial" w:eastAsia="Arial" w:cs="Arial"/>
          <w:sz w:val="28"/>
          <w:szCs w:val="28"/>
        </w:rPr>
      </w:pPr>
      <w:r w:rsidRPr="58E51B7D">
        <w:rPr>
          <w:rFonts w:ascii="Arial" w:hAnsi="Arial" w:eastAsia="Arial" w:cs="Arial"/>
          <w:sz w:val="28"/>
          <w:szCs w:val="28"/>
        </w:rPr>
        <w:t>To support people affected by macular disease now, the Macular Society provides a range of services, information, and emotional support. Our research programme is focused on finding new treatments and a cure to beat macular disease forever.</w:t>
      </w:r>
    </w:p>
    <w:p w:rsidR="00D106D1" w:rsidP="58E51B7D" w:rsidRDefault="54941B1B" w14:paraId="5A3B824E" w14:textId="103B6060">
      <w:pPr>
        <w:spacing w:before="240" w:after="240"/>
        <w:rPr>
          <w:rFonts w:ascii="Arial" w:hAnsi="Arial" w:eastAsia="Arial" w:cs="Arial"/>
          <w:sz w:val="28"/>
          <w:szCs w:val="28"/>
        </w:rPr>
      </w:pPr>
      <w:r w:rsidRPr="58E51B7D">
        <w:rPr>
          <w:rFonts w:ascii="Arial" w:hAnsi="Arial" w:eastAsia="Arial" w:cs="Arial"/>
          <w:sz w:val="28"/>
          <w:szCs w:val="28"/>
        </w:rPr>
        <w:t>This role is a wonderful opportunity to make a real difference to the lives of people affected by sight loss.</w:t>
      </w:r>
    </w:p>
    <w:p w:rsidR="00D106D1" w:rsidP="58E51B7D" w:rsidRDefault="54941B1B" w14:paraId="21F68B84" w14:textId="617B5E77">
      <w:pPr>
        <w:pStyle w:val="Heading2"/>
        <w:spacing w:before="299" w:after="299"/>
        <w:rPr>
          <w:rFonts w:ascii="Arial" w:hAnsi="Arial" w:eastAsia="Arial" w:cs="Arial"/>
          <w:b/>
          <w:bCs/>
          <w:color w:val="auto"/>
          <w:sz w:val="28"/>
          <w:szCs w:val="28"/>
        </w:rPr>
      </w:pPr>
      <w:r w:rsidRPr="58E51B7D">
        <w:rPr>
          <w:rFonts w:ascii="Arial" w:hAnsi="Arial" w:eastAsia="Arial" w:cs="Arial"/>
          <w:b/>
          <w:bCs/>
          <w:color w:val="auto"/>
          <w:sz w:val="28"/>
          <w:szCs w:val="28"/>
        </w:rPr>
        <w:t>Role Purpose</w:t>
      </w:r>
    </w:p>
    <w:p w:rsidR="00D106D1" w:rsidP="58E51B7D" w:rsidRDefault="54941B1B" w14:paraId="54F3A61F" w14:textId="38BBE24D">
      <w:pPr>
        <w:spacing w:before="240" w:after="240"/>
        <w:rPr>
          <w:rFonts w:ascii="Arial" w:hAnsi="Arial" w:eastAsia="Arial" w:cs="Arial"/>
          <w:sz w:val="28"/>
          <w:szCs w:val="28"/>
        </w:rPr>
      </w:pPr>
      <w:r w:rsidRPr="58E51B7D">
        <w:rPr>
          <w:rFonts w:ascii="Arial" w:hAnsi="Arial" w:eastAsia="Arial" w:cs="Arial"/>
          <w:sz w:val="28"/>
          <w:szCs w:val="28"/>
        </w:rPr>
        <w:t>The Telephone Counsellor will provide short-term, person-centred counselling to individuals affected by macular disease and Charles Bonnet Syndrome (CBS), as well as family members and carers where appropriate.</w:t>
      </w:r>
    </w:p>
    <w:p w:rsidR="00D106D1" w:rsidP="58E51B7D" w:rsidRDefault="54941B1B" w14:paraId="324C46A8" w14:textId="1C8D7227">
      <w:pPr>
        <w:spacing w:before="240" w:after="240"/>
        <w:rPr>
          <w:rFonts w:ascii="Arial" w:hAnsi="Arial" w:eastAsia="Arial" w:cs="Arial"/>
          <w:sz w:val="28"/>
          <w:szCs w:val="28"/>
        </w:rPr>
      </w:pPr>
      <w:r w:rsidRPr="58E51B7D">
        <w:rPr>
          <w:rFonts w:ascii="Arial" w:hAnsi="Arial" w:eastAsia="Arial" w:cs="Arial"/>
          <w:sz w:val="28"/>
          <w:szCs w:val="28"/>
        </w:rPr>
        <w:t>The role involves delivering counselling via telephone, supporting clients with the emotional impact of sight loss, including adjustment, anxiety, low mood, confidence, identity, isolation, and relationship changes.</w:t>
      </w:r>
    </w:p>
    <w:p w:rsidR="00D106D1" w:rsidP="58E51B7D" w:rsidRDefault="54941B1B" w14:paraId="206BF1E8" w14:textId="5590A95C">
      <w:pPr>
        <w:spacing w:before="240" w:after="240"/>
        <w:rPr>
          <w:rFonts w:ascii="Arial" w:hAnsi="Arial" w:eastAsia="Arial" w:cs="Arial"/>
          <w:sz w:val="28"/>
          <w:szCs w:val="28"/>
        </w:rPr>
      </w:pPr>
      <w:r w:rsidRPr="58E51B7D">
        <w:rPr>
          <w:rFonts w:ascii="Arial" w:hAnsi="Arial" w:eastAsia="Arial" w:cs="Arial"/>
          <w:sz w:val="28"/>
          <w:szCs w:val="28"/>
        </w:rPr>
        <w:lastRenderedPageBreak/>
        <w:t>Counsellors will work within the Macular Society’s counselling framework, maintaining accurate records, using outcome measures, and responding appropriately to safeguarding concerns and risk.</w:t>
      </w:r>
    </w:p>
    <w:p w:rsidR="00D106D1" w:rsidP="58E51B7D" w:rsidRDefault="54941B1B" w14:paraId="50BEBE91" w14:textId="1EE6595D">
      <w:pPr>
        <w:pStyle w:val="Heading2"/>
        <w:spacing w:before="299" w:after="299"/>
        <w:rPr>
          <w:rFonts w:ascii="Arial" w:hAnsi="Arial" w:eastAsia="Arial" w:cs="Arial"/>
          <w:b/>
          <w:bCs/>
          <w:color w:val="auto"/>
          <w:sz w:val="28"/>
          <w:szCs w:val="28"/>
        </w:rPr>
      </w:pPr>
      <w:r w:rsidRPr="58E51B7D">
        <w:rPr>
          <w:rFonts w:ascii="Arial" w:hAnsi="Arial" w:eastAsia="Arial" w:cs="Arial"/>
          <w:b/>
          <w:bCs/>
          <w:color w:val="auto"/>
          <w:sz w:val="28"/>
          <w:szCs w:val="28"/>
        </w:rPr>
        <w:t>Key Responsibilities</w:t>
      </w:r>
    </w:p>
    <w:p w:rsidR="00D106D1" w:rsidP="58E51B7D" w:rsidRDefault="54941B1B" w14:paraId="3B12888A" w14:textId="117F7361">
      <w:pPr>
        <w:pStyle w:val="ListParagraph"/>
        <w:numPr>
          <w:ilvl w:val="0"/>
          <w:numId w:val="5"/>
        </w:numPr>
        <w:spacing w:after="0"/>
        <w:rPr>
          <w:rFonts w:ascii="Arial" w:hAnsi="Arial" w:eastAsia="Arial" w:cs="Arial"/>
          <w:sz w:val="28"/>
          <w:szCs w:val="28"/>
        </w:rPr>
      </w:pPr>
      <w:r w:rsidRPr="58E51B7D">
        <w:rPr>
          <w:rFonts w:ascii="Arial" w:hAnsi="Arial" w:eastAsia="Arial" w:cs="Arial"/>
          <w:sz w:val="28"/>
          <w:szCs w:val="28"/>
        </w:rPr>
        <w:t>Deliver person-centred counselling sessions via telephone in line with the Macular Society’s counselling framework</w:t>
      </w:r>
    </w:p>
    <w:p w:rsidR="00D106D1" w:rsidP="58E51B7D" w:rsidRDefault="54941B1B" w14:paraId="7BE0DCC4" w14:textId="5A869CCA">
      <w:pPr>
        <w:pStyle w:val="ListParagraph"/>
        <w:numPr>
          <w:ilvl w:val="0"/>
          <w:numId w:val="5"/>
        </w:numPr>
        <w:spacing w:after="0"/>
        <w:rPr>
          <w:rFonts w:ascii="Arial" w:hAnsi="Arial" w:eastAsia="Arial" w:cs="Arial"/>
          <w:sz w:val="28"/>
          <w:szCs w:val="28"/>
        </w:rPr>
      </w:pPr>
      <w:r w:rsidRPr="58E51B7D">
        <w:rPr>
          <w:rFonts w:ascii="Arial" w:hAnsi="Arial" w:eastAsia="Arial" w:cs="Arial"/>
          <w:sz w:val="28"/>
          <w:szCs w:val="28"/>
        </w:rPr>
        <w:t>Offer a safe, non-judgemental, and supportive therapeutic relationship</w:t>
      </w:r>
    </w:p>
    <w:p w:rsidR="00D106D1" w:rsidP="58E51B7D" w:rsidRDefault="54941B1B" w14:paraId="72565CA1" w14:textId="02A64CD6">
      <w:pPr>
        <w:pStyle w:val="ListParagraph"/>
        <w:numPr>
          <w:ilvl w:val="0"/>
          <w:numId w:val="5"/>
        </w:numPr>
        <w:spacing w:after="0"/>
        <w:rPr>
          <w:rFonts w:ascii="Arial" w:hAnsi="Arial" w:eastAsia="Arial" w:cs="Arial"/>
          <w:sz w:val="28"/>
          <w:szCs w:val="28"/>
        </w:rPr>
      </w:pPr>
      <w:r w:rsidRPr="58E51B7D">
        <w:rPr>
          <w:rFonts w:ascii="Arial" w:hAnsi="Arial" w:eastAsia="Arial" w:cs="Arial"/>
          <w:sz w:val="28"/>
          <w:szCs w:val="28"/>
        </w:rPr>
        <w:t>Support clients to explore emotional responses to sight loss, including adjustment, identity, anxiety, low mood, and relationship changes</w:t>
      </w:r>
    </w:p>
    <w:p w:rsidR="00D106D1" w:rsidP="58E51B7D" w:rsidRDefault="54941B1B" w14:paraId="54B69E11" w14:textId="348B0E60">
      <w:pPr>
        <w:pStyle w:val="ListParagraph"/>
        <w:numPr>
          <w:ilvl w:val="0"/>
          <w:numId w:val="5"/>
        </w:numPr>
        <w:spacing w:after="0"/>
        <w:rPr>
          <w:rFonts w:ascii="Arial" w:hAnsi="Arial" w:eastAsia="Arial" w:cs="Arial"/>
          <w:sz w:val="28"/>
          <w:szCs w:val="28"/>
        </w:rPr>
      </w:pPr>
      <w:r w:rsidRPr="58E51B7D">
        <w:rPr>
          <w:rFonts w:ascii="Arial" w:hAnsi="Arial" w:eastAsia="Arial" w:cs="Arial"/>
          <w:sz w:val="28"/>
          <w:szCs w:val="28"/>
        </w:rPr>
        <w:t>Work collaboratively with clients to identify goals and desired outcomes for counselling</w:t>
      </w:r>
    </w:p>
    <w:p w:rsidR="00D106D1" w:rsidP="58E51B7D" w:rsidRDefault="54941B1B" w14:paraId="3B763FC2" w14:textId="199A4012">
      <w:pPr>
        <w:pStyle w:val="ListParagraph"/>
        <w:numPr>
          <w:ilvl w:val="0"/>
          <w:numId w:val="5"/>
        </w:numPr>
        <w:spacing w:after="0"/>
        <w:rPr>
          <w:rFonts w:ascii="Arial" w:hAnsi="Arial" w:eastAsia="Arial" w:cs="Arial"/>
          <w:sz w:val="28"/>
          <w:szCs w:val="28"/>
        </w:rPr>
      </w:pPr>
      <w:r w:rsidRPr="741DF990" w:rsidR="432F9295">
        <w:rPr>
          <w:rFonts w:ascii="Arial" w:hAnsi="Arial" w:eastAsia="Arial" w:cs="Arial"/>
          <w:sz w:val="28"/>
          <w:szCs w:val="28"/>
        </w:rPr>
        <w:t xml:space="preserve">Deliver </w:t>
      </w:r>
      <w:r w:rsidRPr="741DF990" w:rsidR="2693D508">
        <w:rPr>
          <w:rFonts w:ascii="Arial" w:hAnsi="Arial" w:eastAsia="Arial" w:cs="Arial"/>
          <w:sz w:val="28"/>
          <w:szCs w:val="28"/>
        </w:rPr>
        <w:t>6-12</w:t>
      </w:r>
      <w:r w:rsidRPr="741DF990" w:rsidR="432F9295">
        <w:rPr>
          <w:rFonts w:ascii="Arial" w:hAnsi="Arial" w:eastAsia="Arial" w:cs="Arial"/>
          <w:sz w:val="28"/>
          <w:szCs w:val="28"/>
        </w:rPr>
        <w:t xml:space="preserve"> sessions</w:t>
      </w:r>
      <w:r w:rsidRPr="741DF990" w:rsidR="79668BA3">
        <w:rPr>
          <w:rFonts w:ascii="Arial" w:hAnsi="Arial" w:eastAsia="Arial" w:cs="Arial"/>
          <w:sz w:val="28"/>
          <w:szCs w:val="28"/>
        </w:rPr>
        <w:t>.</w:t>
      </w:r>
    </w:p>
    <w:p w:rsidR="00D106D1" w:rsidP="58E51B7D" w:rsidRDefault="54941B1B" w14:paraId="27B36B0E" w14:textId="2B84E7FA">
      <w:pPr>
        <w:pStyle w:val="ListParagraph"/>
        <w:numPr>
          <w:ilvl w:val="0"/>
          <w:numId w:val="5"/>
        </w:numPr>
        <w:spacing w:after="0"/>
        <w:rPr>
          <w:rFonts w:ascii="Arial" w:hAnsi="Arial" w:eastAsia="Arial" w:cs="Arial"/>
          <w:sz w:val="28"/>
          <w:szCs w:val="28"/>
        </w:rPr>
      </w:pPr>
      <w:r w:rsidRPr="58E51B7D">
        <w:rPr>
          <w:rFonts w:ascii="Arial" w:hAnsi="Arial" w:eastAsia="Arial" w:cs="Arial"/>
          <w:sz w:val="28"/>
          <w:szCs w:val="28"/>
        </w:rPr>
        <w:t>Work in accordance with the BACP Ethical Framework and the policies and procedures of the Macular Society</w:t>
      </w:r>
    </w:p>
    <w:p w:rsidR="00D106D1" w:rsidP="58E51B7D" w:rsidRDefault="54941B1B" w14:paraId="1F2C9496" w14:textId="6B918186">
      <w:pPr>
        <w:pStyle w:val="ListParagraph"/>
        <w:numPr>
          <w:ilvl w:val="0"/>
          <w:numId w:val="5"/>
        </w:numPr>
        <w:spacing w:after="0"/>
        <w:rPr>
          <w:rFonts w:ascii="Arial" w:hAnsi="Arial" w:eastAsia="Arial" w:cs="Arial"/>
          <w:sz w:val="28"/>
          <w:szCs w:val="28"/>
        </w:rPr>
      </w:pPr>
      <w:proofErr w:type="gramStart"/>
      <w:r w:rsidRPr="58E51B7D">
        <w:rPr>
          <w:rFonts w:ascii="Arial" w:hAnsi="Arial" w:eastAsia="Arial" w:cs="Arial"/>
          <w:sz w:val="28"/>
          <w:szCs w:val="28"/>
        </w:rPr>
        <w:t>Maintain clear professional boundaries at all times</w:t>
      </w:r>
      <w:proofErr w:type="gramEnd"/>
    </w:p>
    <w:p w:rsidR="00D106D1" w:rsidP="58E51B7D" w:rsidRDefault="54941B1B" w14:paraId="403E5857" w14:textId="1E0D0D60">
      <w:pPr>
        <w:pStyle w:val="ListParagraph"/>
        <w:numPr>
          <w:ilvl w:val="0"/>
          <w:numId w:val="5"/>
        </w:numPr>
        <w:spacing w:after="0"/>
        <w:rPr>
          <w:rFonts w:ascii="Arial" w:hAnsi="Arial" w:eastAsia="Arial" w:cs="Arial"/>
          <w:sz w:val="28"/>
          <w:szCs w:val="28"/>
        </w:rPr>
      </w:pPr>
      <w:r w:rsidRPr="741DF990" w:rsidR="432F9295">
        <w:rPr>
          <w:rFonts w:ascii="Arial" w:hAnsi="Arial" w:eastAsia="Arial" w:cs="Arial"/>
          <w:sz w:val="28"/>
          <w:szCs w:val="28"/>
        </w:rPr>
        <w:t>Attend regular clinical supervision</w:t>
      </w:r>
      <w:r w:rsidRPr="741DF990" w:rsidR="286020B1">
        <w:rPr>
          <w:rFonts w:ascii="Arial" w:hAnsi="Arial" w:eastAsia="Arial" w:cs="Arial"/>
          <w:sz w:val="28"/>
          <w:szCs w:val="28"/>
        </w:rPr>
        <w:t>, sourced by the contractor</w:t>
      </w:r>
    </w:p>
    <w:p w:rsidR="00D106D1" w:rsidP="58E51B7D" w:rsidRDefault="54941B1B" w14:paraId="04B5458C" w14:textId="2D0646B5">
      <w:pPr>
        <w:pStyle w:val="ListParagraph"/>
        <w:numPr>
          <w:ilvl w:val="0"/>
          <w:numId w:val="5"/>
        </w:numPr>
        <w:spacing w:after="0"/>
        <w:rPr>
          <w:rFonts w:ascii="Arial" w:hAnsi="Arial" w:eastAsia="Arial" w:cs="Arial"/>
          <w:sz w:val="28"/>
          <w:szCs w:val="28"/>
        </w:rPr>
      </w:pPr>
      <w:r w:rsidRPr="58E51B7D">
        <w:rPr>
          <w:rFonts w:ascii="Arial" w:hAnsi="Arial" w:eastAsia="Arial" w:cs="Arial"/>
          <w:sz w:val="28"/>
          <w:szCs w:val="28"/>
        </w:rPr>
        <w:t xml:space="preserve">Identify and respond appropriately to </w:t>
      </w:r>
      <w:proofErr w:type="gramStart"/>
      <w:r w:rsidRPr="58E51B7D">
        <w:rPr>
          <w:rFonts w:ascii="Arial" w:hAnsi="Arial" w:eastAsia="Arial" w:cs="Arial"/>
          <w:sz w:val="28"/>
          <w:szCs w:val="28"/>
        </w:rPr>
        <w:t>risk</w:t>
      </w:r>
      <w:proofErr w:type="gramEnd"/>
      <w:r w:rsidRPr="58E51B7D">
        <w:rPr>
          <w:rFonts w:ascii="Arial" w:hAnsi="Arial" w:eastAsia="Arial" w:cs="Arial"/>
          <w:sz w:val="28"/>
          <w:szCs w:val="28"/>
        </w:rPr>
        <w:t>, including suicide, self-harm, and safeguarding concerns</w:t>
      </w:r>
    </w:p>
    <w:p w:rsidR="00D106D1" w:rsidP="58E51B7D" w:rsidRDefault="54941B1B" w14:paraId="6B914E01" w14:textId="0C59D2E7">
      <w:pPr>
        <w:pStyle w:val="ListParagraph"/>
        <w:numPr>
          <w:ilvl w:val="0"/>
          <w:numId w:val="5"/>
        </w:numPr>
        <w:spacing w:after="0"/>
        <w:rPr>
          <w:rFonts w:ascii="Arial" w:hAnsi="Arial" w:eastAsia="Arial" w:cs="Arial"/>
          <w:sz w:val="28"/>
          <w:szCs w:val="28"/>
        </w:rPr>
      </w:pPr>
      <w:r w:rsidRPr="58E51B7D">
        <w:rPr>
          <w:rFonts w:ascii="Arial" w:hAnsi="Arial" w:eastAsia="Arial" w:cs="Arial"/>
          <w:sz w:val="28"/>
          <w:szCs w:val="28"/>
        </w:rPr>
        <w:t>Follow safeguarding procedures and seek guidance from the Counselling Service Manager where appropriate</w:t>
      </w:r>
    </w:p>
    <w:p w:rsidR="00D106D1" w:rsidP="58E51B7D" w:rsidRDefault="54941B1B" w14:paraId="67839D70" w14:textId="64125303">
      <w:pPr>
        <w:pStyle w:val="ListParagraph"/>
        <w:numPr>
          <w:ilvl w:val="0"/>
          <w:numId w:val="5"/>
        </w:numPr>
        <w:spacing w:after="0"/>
        <w:rPr>
          <w:rFonts w:ascii="Arial" w:hAnsi="Arial" w:eastAsia="Arial" w:cs="Arial"/>
          <w:sz w:val="28"/>
          <w:szCs w:val="28"/>
        </w:rPr>
      </w:pPr>
      <w:r w:rsidRPr="58E51B7D">
        <w:rPr>
          <w:rFonts w:ascii="Arial" w:hAnsi="Arial" w:eastAsia="Arial" w:cs="Arial"/>
          <w:sz w:val="28"/>
          <w:szCs w:val="28"/>
        </w:rPr>
        <w:t>Maintain accurate, timely, and confidential session records using the organisation’s systems</w:t>
      </w:r>
    </w:p>
    <w:p w:rsidR="00D106D1" w:rsidP="58E51B7D" w:rsidRDefault="54941B1B" w14:paraId="0EEC9D8C" w14:textId="55111667">
      <w:pPr>
        <w:pStyle w:val="ListParagraph"/>
        <w:numPr>
          <w:ilvl w:val="0"/>
          <w:numId w:val="5"/>
        </w:numPr>
        <w:spacing w:after="0"/>
        <w:rPr>
          <w:rFonts w:ascii="Arial" w:hAnsi="Arial" w:eastAsia="Arial" w:cs="Arial"/>
          <w:sz w:val="28"/>
          <w:szCs w:val="28"/>
        </w:rPr>
      </w:pPr>
      <w:r w:rsidRPr="58E51B7D">
        <w:rPr>
          <w:rFonts w:ascii="Arial" w:hAnsi="Arial" w:eastAsia="Arial" w:cs="Arial"/>
          <w:sz w:val="28"/>
          <w:szCs w:val="28"/>
        </w:rPr>
        <w:t>Complete outcome measures, including PHQ-9 and GAD-7, alongside other required documentation</w:t>
      </w:r>
    </w:p>
    <w:p w:rsidR="00D106D1" w:rsidP="58E51B7D" w:rsidRDefault="54941B1B" w14:paraId="74724E3E" w14:textId="7FF2DCEC">
      <w:pPr>
        <w:pStyle w:val="ListParagraph"/>
        <w:numPr>
          <w:ilvl w:val="0"/>
          <w:numId w:val="5"/>
        </w:numPr>
        <w:spacing w:after="0"/>
        <w:rPr>
          <w:rFonts w:ascii="Arial" w:hAnsi="Arial" w:eastAsia="Arial" w:cs="Arial"/>
          <w:sz w:val="28"/>
          <w:szCs w:val="28"/>
        </w:rPr>
      </w:pPr>
      <w:r w:rsidRPr="58E51B7D">
        <w:rPr>
          <w:rFonts w:ascii="Arial" w:hAnsi="Arial" w:eastAsia="Arial" w:cs="Arial"/>
          <w:sz w:val="28"/>
          <w:szCs w:val="28"/>
        </w:rPr>
        <w:t>Record session attendance, cancellations, and endings appropriately</w:t>
      </w:r>
    </w:p>
    <w:p w:rsidR="00D106D1" w:rsidP="58E51B7D" w:rsidRDefault="54941B1B" w14:paraId="7F3732C0" w14:textId="6374A86F">
      <w:pPr>
        <w:pStyle w:val="ListParagraph"/>
        <w:numPr>
          <w:ilvl w:val="0"/>
          <w:numId w:val="5"/>
        </w:numPr>
        <w:spacing w:after="0"/>
        <w:rPr>
          <w:rFonts w:ascii="Arial" w:hAnsi="Arial" w:eastAsia="Arial" w:cs="Arial"/>
          <w:sz w:val="28"/>
          <w:szCs w:val="28"/>
        </w:rPr>
      </w:pPr>
      <w:r w:rsidRPr="58E51B7D">
        <w:rPr>
          <w:rFonts w:ascii="Arial" w:hAnsi="Arial" w:eastAsia="Arial" w:cs="Arial"/>
          <w:sz w:val="28"/>
          <w:szCs w:val="28"/>
        </w:rPr>
        <w:t>Communicate effectively with the Counselling Service Manager and wider service team</w:t>
      </w:r>
    </w:p>
    <w:p w:rsidR="00D106D1" w:rsidP="58E51B7D" w:rsidRDefault="54941B1B" w14:paraId="5DA00DBE" w14:textId="159831DF">
      <w:pPr>
        <w:pStyle w:val="ListParagraph"/>
        <w:numPr>
          <w:ilvl w:val="0"/>
          <w:numId w:val="5"/>
        </w:numPr>
        <w:spacing w:after="0"/>
        <w:rPr>
          <w:rFonts w:ascii="Arial" w:hAnsi="Arial" w:eastAsia="Arial" w:cs="Arial"/>
          <w:sz w:val="28"/>
          <w:szCs w:val="28"/>
        </w:rPr>
      </w:pPr>
      <w:r w:rsidRPr="58E51B7D">
        <w:rPr>
          <w:rFonts w:ascii="Arial" w:hAnsi="Arial" w:eastAsia="Arial" w:cs="Arial"/>
          <w:sz w:val="28"/>
          <w:szCs w:val="28"/>
        </w:rPr>
        <w:t>Participate in induction, training, and service development activity where required</w:t>
      </w:r>
    </w:p>
    <w:p w:rsidR="00D106D1" w:rsidP="58E51B7D" w:rsidRDefault="54941B1B" w14:paraId="77372627" w14:textId="44A25103">
      <w:pPr>
        <w:pStyle w:val="Heading2"/>
        <w:spacing w:before="299" w:after="299"/>
        <w:rPr>
          <w:rFonts w:ascii="Arial" w:hAnsi="Arial" w:eastAsia="Arial" w:cs="Arial"/>
          <w:b/>
          <w:bCs/>
          <w:color w:val="auto"/>
          <w:sz w:val="28"/>
          <w:szCs w:val="28"/>
        </w:rPr>
      </w:pPr>
      <w:r w:rsidRPr="58E51B7D">
        <w:rPr>
          <w:rFonts w:ascii="Arial" w:hAnsi="Arial" w:eastAsia="Arial" w:cs="Arial"/>
          <w:b/>
          <w:bCs/>
          <w:color w:val="auto"/>
          <w:sz w:val="28"/>
          <w:szCs w:val="28"/>
        </w:rPr>
        <w:lastRenderedPageBreak/>
        <w:t>Essential Criteria</w:t>
      </w:r>
    </w:p>
    <w:p w:rsidR="00D106D1" w:rsidP="58E51B7D" w:rsidRDefault="54941B1B" w14:paraId="33DC9E1F" w14:textId="6F7F8EED">
      <w:pPr>
        <w:pStyle w:val="ListParagraph"/>
        <w:numPr>
          <w:ilvl w:val="0"/>
          <w:numId w:val="4"/>
        </w:numPr>
        <w:spacing w:after="0"/>
        <w:rPr>
          <w:rFonts w:ascii="Arial" w:hAnsi="Arial" w:eastAsia="Arial" w:cs="Arial"/>
          <w:sz w:val="28"/>
          <w:szCs w:val="28"/>
        </w:rPr>
      </w:pPr>
      <w:r w:rsidRPr="58E51B7D">
        <w:rPr>
          <w:rFonts w:ascii="Arial" w:hAnsi="Arial" w:eastAsia="Arial" w:cs="Arial"/>
          <w:sz w:val="28"/>
          <w:szCs w:val="28"/>
        </w:rPr>
        <w:t>Minimum Level 4 Diploma in Counselling or equivalent recognised counselling qualification</w:t>
      </w:r>
    </w:p>
    <w:p w:rsidR="00D106D1" w:rsidP="58E51B7D" w:rsidRDefault="54941B1B" w14:paraId="2D9CC28D" w14:textId="5718EE19">
      <w:pPr>
        <w:pStyle w:val="ListParagraph"/>
        <w:numPr>
          <w:ilvl w:val="0"/>
          <w:numId w:val="4"/>
        </w:numPr>
        <w:spacing w:after="0"/>
        <w:rPr>
          <w:rFonts w:ascii="Arial" w:hAnsi="Arial" w:eastAsia="Arial" w:cs="Arial"/>
          <w:sz w:val="28"/>
          <w:szCs w:val="28"/>
        </w:rPr>
      </w:pPr>
      <w:r w:rsidRPr="58E51B7D">
        <w:rPr>
          <w:rFonts w:ascii="Arial" w:hAnsi="Arial" w:eastAsia="Arial" w:cs="Arial"/>
          <w:sz w:val="28"/>
          <w:szCs w:val="28"/>
        </w:rPr>
        <w:t>Current registration with an appropriate professional body (e.g. BACP, UKCP, NCS)</w:t>
      </w:r>
    </w:p>
    <w:p w:rsidR="00D106D1" w:rsidP="58E51B7D" w:rsidRDefault="54941B1B" w14:paraId="100C806F" w14:textId="754C8B9C">
      <w:pPr>
        <w:pStyle w:val="ListParagraph"/>
        <w:numPr>
          <w:ilvl w:val="0"/>
          <w:numId w:val="4"/>
        </w:numPr>
        <w:spacing w:after="0"/>
        <w:rPr>
          <w:rFonts w:ascii="Arial" w:hAnsi="Arial" w:eastAsia="Arial" w:cs="Arial"/>
          <w:sz w:val="28"/>
          <w:szCs w:val="28"/>
        </w:rPr>
      </w:pPr>
      <w:r w:rsidRPr="58E51B7D">
        <w:rPr>
          <w:rFonts w:ascii="Arial" w:hAnsi="Arial" w:eastAsia="Arial" w:cs="Arial"/>
          <w:sz w:val="28"/>
          <w:szCs w:val="28"/>
        </w:rPr>
        <w:t>Experience delivering person-centred counselling</w:t>
      </w:r>
    </w:p>
    <w:p w:rsidR="00D106D1" w:rsidP="58E51B7D" w:rsidRDefault="54941B1B" w14:paraId="1520213A" w14:textId="38FF64AD">
      <w:pPr>
        <w:pStyle w:val="ListParagraph"/>
        <w:numPr>
          <w:ilvl w:val="0"/>
          <w:numId w:val="4"/>
        </w:numPr>
        <w:spacing w:after="0"/>
        <w:rPr>
          <w:rFonts w:ascii="Arial" w:hAnsi="Arial" w:eastAsia="Arial" w:cs="Arial"/>
          <w:sz w:val="28"/>
          <w:szCs w:val="28"/>
        </w:rPr>
      </w:pPr>
      <w:r w:rsidRPr="58E51B7D">
        <w:rPr>
          <w:rFonts w:ascii="Arial" w:hAnsi="Arial" w:eastAsia="Arial" w:cs="Arial"/>
          <w:sz w:val="28"/>
          <w:szCs w:val="28"/>
        </w:rPr>
        <w:t>Experience of working with adults experiencing emotional distress, loss, grief, or adjustment issues</w:t>
      </w:r>
    </w:p>
    <w:p w:rsidR="00D106D1" w:rsidP="58E51B7D" w:rsidRDefault="54941B1B" w14:paraId="3162C5BA" w14:textId="40759A96">
      <w:pPr>
        <w:pStyle w:val="ListParagraph"/>
        <w:numPr>
          <w:ilvl w:val="0"/>
          <w:numId w:val="4"/>
        </w:numPr>
        <w:spacing w:after="0"/>
        <w:rPr>
          <w:rFonts w:ascii="Arial" w:hAnsi="Arial" w:eastAsia="Arial" w:cs="Arial"/>
          <w:sz w:val="28"/>
          <w:szCs w:val="28"/>
        </w:rPr>
      </w:pPr>
      <w:r w:rsidRPr="58E51B7D">
        <w:rPr>
          <w:rFonts w:ascii="Arial" w:hAnsi="Arial" w:eastAsia="Arial" w:cs="Arial"/>
          <w:sz w:val="28"/>
          <w:szCs w:val="28"/>
        </w:rPr>
        <w:t>Ability to work effectively via telephone and remotely</w:t>
      </w:r>
    </w:p>
    <w:p w:rsidR="00D106D1" w:rsidP="58E51B7D" w:rsidRDefault="54941B1B" w14:paraId="6DADB055" w14:textId="58BD84E1">
      <w:pPr>
        <w:pStyle w:val="ListParagraph"/>
        <w:numPr>
          <w:ilvl w:val="0"/>
          <w:numId w:val="4"/>
        </w:numPr>
        <w:spacing w:after="0"/>
        <w:rPr>
          <w:rFonts w:ascii="Arial" w:hAnsi="Arial" w:eastAsia="Arial" w:cs="Arial"/>
          <w:sz w:val="28"/>
          <w:szCs w:val="28"/>
        </w:rPr>
      </w:pPr>
      <w:r w:rsidRPr="58E51B7D">
        <w:rPr>
          <w:rFonts w:ascii="Arial" w:hAnsi="Arial" w:eastAsia="Arial" w:cs="Arial"/>
          <w:sz w:val="28"/>
          <w:szCs w:val="28"/>
        </w:rPr>
        <w:t>Strong listening, empathy, and communication skills</w:t>
      </w:r>
    </w:p>
    <w:p w:rsidR="00D106D1" w:rsidP="58E51B7D" w:rsidRDefault="54941B1B" w14:paraId="29E22FF4" w14:textId="5C04C674">
      <w:pPr>
        <w:pStyle w:val="ListParagraph"/>
        <w:numPr>
          <w:ilvl w:val="0"/>
          <w:numId w:val="4"/>
        </w:numPr>
        <w:spacing w:after="0"/>
        <w:rPr>
          <w:rFonts w:ascii="Arial" w:hAnsi="Arial" w:eastAsia="Arial" w:cs="Arial"/>
          <w:sz w:val="28"/>
          <w:szCs w:val="28"/>
        </w:rPr>
      </w:pPr>
      <w:r w:rsidRPr="741DF990" w:rsidR="432F9295">
        <w:rPr>
          <w:rFonts w:ascii="Arial" w:hAnsi="Arial" w:eastAsia="Arial" w:cs="Arial"/>
          <w:sz w:val="28"/>
          <w:szCs w:val="28"/>
        </w:rPr>
        <w:t>Understanding of confidentiality, safeguarding, and professional boundaries</w:t>
      </w:r>
    </w:p>
    <w:p w:rsidR="00D106D1" w:rsidP="58E51B7D" w:rsidRDefault="54941B1B" w14:paraId="1FB63487" w14:textId="49CA1468">
      <w:pPr>
        <w:pStyle w:val="ListParagraph"/>
        <w:numPr>
          <w:ilvl w:val="0"/>
          <w:numId w:val="4"/>
        </w:numPr>
        <w:spacing w:after="0"/>
        <w:rPr>
          <w:rFonts w:ascii="Arial" w:hAnsi="Arial" w:eastAsia="Arial" w:cs="Arial"/>
          <w:sz w:val="28"/>
          <w:szCs w:val="28"/>
        </w:rPr>
      </w:pPr>
      <w:r w:rsidRPr="58E51B7D">
        <w:rPr>
          <w:rFonts w:ascii="Arial" w:hAnsi="Arial" w:eastAsia="Arial" w:cs="Arial"/>
          <w:sz w:val="28"/>
          <w:szCs w:val="28"/>
        </w:rPr>
        <w:t>Professional indemnity insurance</w:t>
      </w:r>
    </w:p>
    <w:p w:rsidR="00D106D1" w:rsidP="58E51B7D" w:rsidRDefault="54941B1B" w14:paraId="1C4D1B63" w14:textId="2ABB15AC">
      <w:pPr>
        <w:pStyle w:val="ListParagraph"/>
        <w:numPr>
          <w:ilvl w:val="0"/>
          <w:numId w:val="4"/>
        </w:numPr>
        <w:spacing w:after="0"/>
        <w:rPr>
          <w:rFonts w:ascii="Arial" w:hAnsi="Arial" w:eastAsia="Arial" w:cs="Arial"/>
          <w:sz w:val="28"/>
          <w:szCs w:val="28"/>
        </w:rPr>
      </w:pPr>
      <w:r w:rsidRPr="58E51B7D">
        <w:rPr>
          <w:rFonts w:ascii="Arial" w:hAnsi="Arial" w:eastAsia="Arial" w:cs="Arial"/>
          <w:sz w:val="28"/>
          <w:szCs w:val="28"/>
        </w:rPr>
        <w:t>Access to regular clinical supervision</w:t>
      </w:r>
    </w:p>
    <w:p w:rsidR="00D106D1" w:rsidP="58E51B7D" w:rsidRDefault="54941B1B" w14:paraId="08E5974D" w14:textId="1F0B20BC">
      <w:pPr>
        <w:pStyle w:val="ListParagraph"/>
        <w:numPr>
          <w:ilvl w:val="0"/>
          <w:numId w:val="4"/>
        </w:numPr>
        <w:spacing w:after="0"/>
        <w:rPr>
          <w:rFonts w:ascii="Arial" w:hAnsi="Arial" w:eastAsia="Arial" w:cs="Arial"/>
          <w:sz w:val="28"/>
          <w:szCs w:val="28"/>
        </w:rPr>
      </w:pPr>
      <w:r w:rsidRPr="58E51B7D">
        <w:rPr>
          <w:rFonts w:ascii="Arial" w:hAnsi="Arial" w:eastAsia="Arial" w:cs="Arial"/>
          <w:sz w:val="28"/>
          <w:szCs w:val="28"/>
        </w:rPr>
        <w:t>Good IT skills and confidence using systems to maintain records and complete outcome measures</w:t>
      </w:r>
    </w:p>
    <w:p w:rsidR="00D106D1" w:rsidP="58E51B7D" w:rsidRDefault="54941B1B" w14:paraId="57A5000F" w14:textId="29C928F5">
      <w:pPr>
        <w:pStyle w:val="ListParagraph"/>
        <w:numPr>
          <w:ilvl w:val="0"/>
          <w:numId w:val="4"/>
        </w:numPr>
        <w:spacing w:after="0"/>
        <w:rPr>
          <w:rFonts w:ascii="Arial" w:hAnsi="Arial" w:eastAsia="Arial" w:cs="Arial"/>
          <w:sz w:val="28"/>
          <w:szCs w:val="28"/>
        </w:rPr>
      </w:pPr>
      <w:r w:rsidRPr="58E51B7D">
        <w:rPr>
          <w:rFonts w:ascii="Arial" w:hAnsi="Arial" w:eastAsia="Arial" w:cs="Arial"/>
          <w:sz w:val="28"/>
          <w:szCs w:val="28"/>
        </w:rPr>
        <w:t>Excellent written and verbal communication skills</w:t>
      </w:r>
    </w:p>
    <w:p w:rsidR="00D106D1" w:rsidP="58E51B7D" w:rsidRDefault="54941B1B" w14:paraId="048F9A6E" w14:textId="6E29BCD1">
      <w:pPr>
        <w:pStyle w:val="ListParagraph"/>
        <w:numPr>
          <w:ilvl w:val="0"/>
          <w:numId w:val="4"/>
        </w:numPr>
        <w:spacing w:after="0"/>
        <w:rPr>
          <w:rFonts w:ascii="Arial" w:hAnsi="Arial" w:eastAsia="Arial" w:cs="Arial"/>
          <w:sz w:val="28"/>
          <w:szCs w:val="28"/>
        </w:rPr>
      </w:pPr>
      <w:r w:rsidRPr="58E51B7D">
        <w:rPr>
          <w:rFonts w:ascii="Arial" w:hAnsi="Arial" w:eastAsia="Arial" w:cs="Arial"/>
          <w:sz w:val="28"/>
          <w:szCs w:val="28"/>
        </w:rPr>
        <w:t>Commitment to inclusive, accessible, and person-centred practice</w:t>
      </w:r>
    </w:p>
    <w:p w:rsidR="00D106D1" w:rsidP="58E51B7D" w:rsidRDefault="54941B1B" w14:paraId="496E6F2D" w14:textId="6A381064">
      <w:pPr>
        <w:pStyle w:val="Heading2"/>
        <w:spacing w:before="299" w:after="299"/>
        <w:rPr>
          <w:rFonts w:ascii="Arial" w:hAnsi="Arial" w:eastAsia="Arial" w:cs="Arial"/>
          <w:b/>
          <w:bCs/>
          <w:color w:val="auto"/>
          <w:sz w:val="28"/>
          <w:szCs w:val="28"/>
        </w:rPr>
      </w:pPr>
      <w:r w:rsidRPr="58E51B7D">
        <w:rPr>
          <w:rFonts w:ascii="Arial" w:hAnsi="Arial" w:eastAsia="Arial" w:cs="Arial"/>
          <w:b/>
          <w:bCs/>
          <w:color w:val="auto"/>
          <w:sz w:val="28"/>
          <w:szCs w:val="28"/>
        </w:rPr>
        <w:t>Desirable Criteria</w:t>
      </w:r>
    </w:p>
    <w:p w:rsidR="00D106D1" w:rsidP="58E51B7D" w:rsidRDefault="54941B1B" w14:paraId="2D2DBB2A" w14:textId="74AC7E23">
      <w:pPr>
        <w:pStyle w:val="ListParagraph"/>
        <w:numPr>
          <w:ilvl w:val="0"/>
          <w:numId w:val="3"/>
        </w:numPr>
        <w:spacing w:after="0"/>
        <w:rPr>
          <w:rFonts w:ascii="Arial" w:hAnsi="Arial" w:eastAsia="Arial" w:cs="Arial"/>
          <w:sz w:val="28"/>
          <w:szCs w:val="28"/>
        </w:rPr>
      </w:pPr>
      <w:r w:rsidRPr="58E51B7D">
        <w:rPr>
          <w:rFonts w:ascii="Arial" w:hAnsi="Arial" w:eastAsia="Arial" w:cs="Arial"/>
          <w:sz w:val="28"/>
          <w:szCs w:val="28"/>
        </w:rPr>
        <w:t>Experience of working with people affected by sight loss, disability, long-term health conditions, or older adults</w:t>
      </w:r>
    </w:p>
    <w:p w:rsidR="00D106D1" w:rsidP="58E51B7D" w:rsidRDefault="54941B1B" w14:paraId="4CB6E2CB" w14:textId="4E068ECC">
      <w:pPr>
        <w:pStyle w:val="ListParagraph"/>
        <w:numPr>
          <w:ilvl w:val="0"/>
          <w:numId w:val="3"/>
        </w:numPr>
        <w:spacing w:after="0"/>
        <w:rPr>
          <w:rFonts w:ascii="Arial" w:hAnsi="Arial" w:eastAsia="Arial" w:cs="Arial"/>
          <w:sz w:val="28"/>
          <w:szCs w:val="28"/>
        </w:rPr>
      </w:pPr>
      <w:r w:rsidRPr="58E51B7D">
        <w:rPr>
          <w:rFonts w:ascii="Arial" w:hAnsi="Arial" w:eastAsia="Arial" w:cs="Arial"/>
          <w:sz w:val="28"/>
          <w:szCs w:val="28"/>
        </w:rPr>
        <w:t>Experience using outcome measures such as PHQ-9 and GAD-7</w:t>
      </w:r>
    </w:p>
    <w:p w:rsidR="00D106D1" w:rsidP="58E51B7D" w:rsidRDefault="54941B1B" w14:paraId="6333DB36" w14:textId="5BE1CEE5">
      <w:pPr>
        <w:pStyle w:val="ListParagraph"/>
        <w:numPr>
          <w:ilvl w:val="0"/>
          <w:numId w:val="3"/>
        </w:numPr>
        <w:spacing w:after="0"/>
        <w:rPr>
          <w:rFonts w:ascii="Arial" w:hAnsi="Arial" w:eastAsia="Arial" w:cs="Arial"/>
          <w:sz w:val="28"/>
          <w:szCs w:val="28"/>
        </w:rPr>
      </w:pPr>
      <w:r w:rsidRPr="58E51B7D">
        <w:rPr>
          <w:rFonts w:ascii="Arial" w:hAnsi="Arial" w:eastAsia="Arial" w:cs="Arial"/>
          <w:sz w:val="28"/>
          <w:szCs w:val="28"/>
        </w:rPr>
        <w:t>Experience of remote or telephone-based counselling</w:t>
      </w:r>
    </w:p>
    <w:p w:rsidR="00D106D1" w:rsidP="58E51B7D" w:rsidRDefault="54941B1B" w14:paraId="2C95DB86" w14:textId="6D72EA98">
      <w:pPr>
        <w:pStyle w:val="ListParagraph"/>
        <w:numPr>
          <w:ilvl w:val="0"/>
          <w:numId w:val="3"/>
        </w:numPr>
        <w:spacing w:after="0"/>
        <w:rPr>
          <w:rFonts w:ascii="Arial" w:hAnsi="Arial" w:eastAsia="Arial" w:cs="Arial"/>
          <w:sz w:val="28"/>
          <w:szCs w:val="28"/>
        </w:rPr>
      </w:pPr>
      <w:r w:rsidRPr="58E51B7D">
        <w:rPr>
          <w:rFonts w:ascii="Arial" w:hAnsi="Arial" w:eastAsia="Arial" w:cs="Arial"/>
          <w:sz w:val="28"/>
          <w:szCs w:val="28"/>
        </w:rPr>
        <w:t>Knowledge of macular disease and/or Charles Bonnet Syndrome</w:t>
      </w:r>
    </w:p>
    <w:p w:rsidR="00D106D1" w:rsidP="58E51B7D" w:rsidRDefault="54941B1B" w14:paraId="5DB0C06C" w14:textId="2BA82378">
      <w:pPr>
        <w:pStyle w:val="ListParagraph"/>
        <w:numPr>
          <w:ilvl w:val="0"/>
          <w:numId w:val="3"/>
        </w:numPr>
        <w:spacing w:after="0"/>
        <w:rPr>
          <w:rFonts w:ascii="Arial" w:hAnsi="Arial" w:eastAsia="Arial" w:cs="Arial"/>
          <w:sz w:val="28"/>
          <w:szCs w:val="28"/>
        </w:rPr>
      </w:pPr>
      <w:r w:rsidRPr="58E51B7D">
        <w:rPr>
          <w:rFonts w:ascii="Arial" w:hAnsi="Arial" w:eastAsia="Arial" w:cs="Arial"/>
          <w:sz w:val="28"/>
          <w:szCs w:val="28"/>
        </w:rPr>
        <w:t>ICO registration</w:t>
      </w:r>
    </w:p>
    <w:p w:rsidR="00D106D1" w:rsidP="58E51B7D" w:rsidRDefault="54941B1B" w14:paraId="38CDC2D2" w14:textId="0D6DE1B0">
      <w:pPr>
        <w:pStyle w:val="Heading2"/>
        <w:spacing w:before="299" w:after="299"/>
        <w:rPr>
          <w:rFonts w:ascii="Arial" w:hAnsi="Arial" w:eastAsia="Arial" w:cs="Arial"/>
          <w:b/>
          <w:bCs/>
          <w:color w:val="auto"/>
          <w:sz w:val="28"/>
          <w:szCs w:val="28"/>
        </w:rPr>
      </w:pPr>
      <w:r w:rsidRPr="58E51B7D">
        <w:rPr>
          <w:rFonts w:ascii="Arial" w:hAnsi="Arial" w:eastAsia="Arial" w:cs="Arial"/>
          <w:b/>
          <w:bCs/>
          <w:color w:val="auto"/>
          <w:sz w:val="28"/>
          <w:szCs w:val="28"/>
        </w:rPr>
        <w:t>Personal Qualities</w:t>
      </w:r>
    </w:p>
    <w:p w:rsidR="00D106D1" w:rsidP="58E51B7D" w:rsidRDefault="54941B1B" w14:paraId="38F419AE" w14:textId="6ED61657">
      <w:pPr>
        <w:pStyle w:val="ListParagraph"/>
        <w:numPr>
          <w:ilvl w:val="0"/>
          <w:numId w:val="2"/>
        </w:numPr>
        <w:spacing w:after="0"/>
        <w:rPr>
          <w:rFonts w:ascii="Arial" w:hAnsi="Arial" w:eastAsia="Arial" w:cs="Arial"/>
          <w:sz w:val="28"/>
          <w:szCs w:val="28"/>
        </w:rPr>
      </w:pPr>
      <w:r w:rsidRPr="58E51B7D">
        <w:rPr>
          <w:rFonts w:ascii="Arial" w:hAnsi="Arial" w:eastAsia="Arial" w:cs="Arial"/>
          <w:sz w:val="28"/>
          <w:szCs w:val="28"/>
        </w:rPr>
        <w:t>Warm, empathic, and non-judgemental</w:t>
      </w:r>
    </w:p>
    <w:p w:rsidR="00D106D1" w:rsidP="58E51B7D" w:rsidRDefault="54941B1B" w14:paraId="377926CF" w14:textId="71ADE961">
      <w:pPr>
        <w:pStyle w:val="ListParagraph"/>
        <w:numPr>
          <w:ilvl w:val="0"/>
          <w:numId w:val="2"/>
        </w:numPr>
        <w:spacing w:after="0"/>
        <w:rPr>
          <w:rFonts w:ascii="Arial" w:hAnsi="Arial" w:eastAsia="Arial" w:cs="Arial"/>
          <w:sz w:val="28"/>
          <w:szCs w:val="28"/>
        </w:rPr>
      </w:pPr>
      <w:r w:rsidRPr="58E51B7D">
        <w:rPr>
          <w:rFonts w:ascii="Arial" w:hAnsi="Arial" w:eastAsia="Arial" w:cs="Arial"/>
          <w:sz w:val="28"/>
          <w:szCs w:val="28"/>
        </w:rPr>
        <w:t>Reflective and person-centred in approach</w:t>
      </w:r>
    </w:p>
    <w:p w:rsidR="00D106D1" w:rsidP="58E51B7D" w:rsidRDefault="54941B1B" w14:paraId="71E20027" w14:textId="6DC1993D">
      <w:pPr>
        <w:pStyle w:val="ListParagraph"/>
        <w:numPr>
          <w:ilvl w:val="0"/>
          <w:numId w:val="2"/>
        </w:numPr>
        <w:spacing w:after="0"/>
        <w:rPr>
          <w:rFonts w:ascii="Arial" w:hAnsi="Arial" w:eastAsia="Arial" w:cs="Arial"/>
          <w:sz w:val="28"/>
          <w:szCs w:val="28"/>
        </w:rPr>
      </w:pPr>
      <w:r w:rsidRPr="58E51B7D">
        <w:rPr>
          <w:rFonts w:ascii="Arial" w:hAnsi="Arial" w:eastAsia="Arial" w:cs="Arial"/>
          <w:sz w:val="28"/>
          <w:szCs w:val="28"/>
        </w:rPr>
        <w:lastRenderedPageBreak/>
        <w:t>Comfortable working independently while also being part of a wider team</w:t>
      </w:r>
    </w:p>
    <w:p w:rsidR="00D106D1" w:rsidP="58E51B7D" w:rsidRDefault="54941B1B" w14:paraId="0747B5CB" w14:textId="507DBFCE">
      <w:pPr>
        <w:pStyle w:val="ListParagraph"/>
        <w:numPr>
          <w:ilvl w:val="0"/>
          <w:numId w:val="2"/>
        </w:numPr>
        <w:spacing w:after="0"/>
        <w:rPr>
          <w:rFonts w:ascii="Arial" w:hAnsi="Arial" w:eastAsia="Arial" w:cs="Arial"/>
          <w:sz w:val="28"/>
          <w:szCs w:val="28"/>
        </w:rPr>
      </w:pPr>
      <w:r w:rsidRPr="58E51B7D">
        <w:rPr>
          <w:rFonts w:ascii="Arial" w:hAnsi="Arial" w:eastAsia="Arial" w:cs="Arial"/>
          <w:sz w:val="28"/>
          <w:szCs w:val="28"/>
        </w:rPr>
        <w:t>Organised, reliable, and able to manage time effectively</w:t>
      </w:r>
    </w:p>
    <w:p w:rsidR="00D106D1" w:rsidP="58E51B7D" w:rsidRDefault="54941B1B" w14:paraId="14C72AD9" w14:textId="6DF1EBC4">
      <w:pPr>
        <w:pStyle w:val="ListParagraph"/>
        <w:numPr>
          <w:ilvl w:val="0"/>
          <w:numId w:val="2"/>
        </w:numPr>
        <w:spacing w:after="0"/>
        <w:rPr>
          <w:rFonts w:ascii="Arial" w:hAnsi="Arial" w:eastAsia="Arial" w:cs="Arial"/>
          <w:sz w:val="28"/>
          <w:szCs w:val="28"/>
        </w:rPr>
      </w:pPr>
      <w:r w:rsidRPr="58E51B7D">
        <w:rPr>
          <w:rFonts w:ascii="Arial" w:hAnsi="Arial" w:eastAsia="Arial" w:cs="Arial"/>
          <w:sz w:val="28"/>
          <w:szCs w:val="28"/>
        </w:rPr>
        <w:t>Able to maintain professional boundaries</w:t>
      </w:r>
    </w:p>
    <w:p w:rsidR="00D106D1" w:rsidP="58E51B7D" w:rsidRDefault="54941B1B" w14:paraId="3A68AD96" w14:textId="73B81C94">
      <w:pPr>
        <w:pStyle w:val="ListParagraph"/>
        <w:numPr>
          <w:ilvl w:val="0"/>
          <w:numId w:val="2"/>
        </w:numPr>
        <w:spacing w:after="0"/>
        <w:rPr>
          <w:rFonts w:ascii="Arial" w:hAnsi="Arial" w:eastAsia="Arial" w:cs="Arial"/>
          <w:sz w:val="28"/>
          <w:szCs w:val="28"/>
        </w:rPr>
      </w:pPr>
      <w:r w:rsidRPr="58E51B7D">
        <w:rPr>
          <w:rFonts w:ascii="Arial" w:hAnsi="Arial" w:eastAsia="Arial" w:cs="Arial"/>
          <w:sz w:val="28"/>
          <w:szCs w:val="28"/>
        </w:rPr>
        <w:t>Flexible and responsive to varying workloads</w:t>
      </w:r>
    </w:p>
    <w:p w:rsidR="00D106D1" w:rsidP="58E51B7D" w:rsidRDefault="54941B1B" w14:paraId="5222013E" w14:textId="0079ADA1">
      <w:pPr>
        <w:pStyle w:val="ListParagraph"/>
        <w:numPr>
          <w:ilvl w:val="0"/>
          <w:numId w:val="2"/>
        </w:numPr>
        <w:spacing w:after="0"/>
        <w:rPr>
          <w:rFonts w:ascii="Arial" w:hAnsi="Arial" w:eastAsia="Arial" w:cs="Arial"/>
          <w:sz w:val="28"/>
          <w:szCs w:val="28"/>
        </w:rPr>
      </w:pPr>
      <w:r w:rsidRPr="58E51B7D">
        <w:rPr>
          <w:rFonts w:ascii="Arial" w:hAnsi="Arial" w:eastAsia="Arial" w:cs="Arial"/>
          <w:sz w:val="28"/>
          <w:szCs w:val="28"/>
        </w:rPr>
        <w:t>Committed to equality, diversity, and inclusion</w:t>
      </w:r>
    </w:p>
    <w:p w:rsidR="00D106D1" w:rsidP="58E51B7D" w:rsidRDefault="54941B1B" w14:paraId="7021B5B5" w14:textId="762F9B0A">
      <w:pPr>
        <w:pStyle w:val="Heading2"/>
        <w:spacing w:before="299" w:after="299"/>
        <w:rPr>
          <w:rFonts w:ascii="Arial" w:hAnsi="Arial" w:eastAsia="Arial" w:cs="Arial"/>
          <w:b/>
          <w:bCs/>
          <w:color w:val="auto"/>
          <w:sz w:val="28"/>
          <w:szCs w:val="28"/>
        </w:rPr>
      </w:pPr>
      <w:r w:rsidRPr="58E51B7D">
        <w:rPr>
          <w:rFonts w:ascii="Arial" w:hAnsi="Arial" w:eastAsia="Arial" w:cs="Arial"/>
          <w:b/>
          <w:bCs/>
          <w:color w:val="auto"/>
          <w:sz w:val="28"/>
          <w:szCs w:val="28"/>
        </w:rPr>
        <w:t>Other Information</w:t>
      </w:r>
    </w:p>
    <w:p w:rsidR="00D106D1" w:rsidP="58E51B7D" w:rsidRDefault="54941B1B" w14:paraId="283A7A15" w14:textId="29E7C54E">
      <w:pPr>
        <w:pStyle w:val="ListParagraph"/>
        <w:numPr>
          <w:ilvl w:val="0"/>
          <w:numId w:val="1"/>
        </w:numPr>
        <w:spacing w:after="0"/>
        <w:rPr>
          <w:rFonts w:ascii="Arial" w:hAnsi="Arial" w:eastAsia="Arial" w:cs="Arial"/>
          <w:sz w:val="28"/>
          <w:szCs w:val="28"/>
        </w:rPr>
      </w:pPr>
      <w:r w:rsidRPr="58E51B7D">
        <w:rPr>
          <w:rFonts w:ascii="Arial" w:hAnsi="Arial" w:eastAsia="Arial" w:cs="Arial"/>
          <w:sz w:val="28"/>
          <w:szCs w:val="28"/>
        </w:rPr>
        <w:t>This is a self-employed contractor role</w:t>
      </w:r>
    </w:p>
    <w:p w:rsidR="00D106D1" w:rsidP="58E51B7D" w:rsidRDefault="54941B1B" w14:paraId="32F8C01B" w14:textId="6556F737">
      <w:pPr>
        <w:pStyle w:val="ListParagraph"/>
        <w:numPr>
          <w:ilvl w:val="0"/>
          <w:numId w:val="1"/>
        </w:numPr>
        <w:spacing w:after="0"/>
        <w:rPr>
          <w:rFonts w:ascii="Arial" w:hAnsi="Arial" w:eastAsia="Arial" w:cs="Arial"/>
          <w:sz w:val="28"/>
          <w:szCs w:val="28"/>
        </w:rPr>
      </w:pPr>
      <w:r w:rsidRPr="58E51B7D">
        <w:rPr>
          <w:rFonts w:ascii="Arial" w:hAnsi="Arial" w:eastAsia="Arial" w:cs="Arial"/>
          <w:sz w:val="28"/>
          <w:szCs w:val="28"/>
        </w:rPr>
        <w:t>Hours are flexible and based on service need and counsellor availability</w:t>
      </w:r>
    </w:p>
    <w:p w:rsidR="00D106D1" w:rsidP="58E51B7D" w:rsidRDefault="54941B1B" w14:paraId="7E3B64D3" w14:textId="76AA1147">
      <w:pPr>
        <w:pStyle w:val="ListParagraph"/>
        <w:numPr>
          <w:ilvl w:val="0"/>
          <w:numId w:val="1"/>
        </w:numPr>
        <w:spacing w:after="0"/>
        <w:rPr>
          <w:rFonts w:ascii="Arial" w:hAnsi="Arial" w:eastAsia="Arial" w:cs="Arial"/>
          <w:sz w:val="28"/>
          <w:szCs w:val="28"/>
        </w:rPr>
      </w:pPr>
      <w:r w:rsidRPr="58E51B7D">
        <w:rPr>
          <w:rFonts w:ascii="Arial" w:hAnsi="Arial" w:eastAsia="Arial" w:cs="Arial"/>
          <w:sz w:val="28"/>
          <w:szCs w:val="28"/>
        </w:rPr>
        <w:t>Counselling is delivered primarily via telephone, with the potential for online delivery (e.g. Teams or Zoom) in the future</w:t>
      </w:r>
    </w:p>
    <w:p w:rsidR="00D106D1" w:rsidP="58E51B7D" w:rsidRDefault="54941B1B" w14:paraId="237157E5" w14:textId="2DC9F7C6">
      <w:pPr>
        <w:pStyle w:val="ListParagraph"/>
        <w:numPr>
          <w:ilvl w:val="0"/>
          <w:numId w:val="1"/>
        </w:numPr>
        <w:spacing w:after="0"/>
        <w:rPr>
          <w:rFonts w:ascii="Arial" w:hAnsi="Arial" w:eastAsia="Arial" w:cs="Arial"/>
          <w:sz w:val="28"/>
          <w:szCs w:val="28"/>
        </w:rPr>
      </w:pPr>
      <w:r w:rsidRPr="58E51B7D">
        <w:rPr>
          <w:rFonts w:ascii="Arial" w:hAnsi="Arial" w:eastAsia="Arial" w:cs="Arial"/>
          <w:sz w:val="28"/>
          <w:szCs w:val="28"/>
        </w:rPr>
        <w:t>Counsellors are responsible for arranging and funding their own supervision</w:t>
      </w:r>
    </w:p>
    <w:p w:rsidR="00D106D1" w:rsidP="58E51B7D" w:rsidRDefault="54941B1B" w14:paraId="6082A8B1" w14:textId="42AF7B3B">
      <w:pPr>
        <w:pStyle w:val="ListParagraph"/>
        <w:numPr>
          <w:ilvl w:val="0"/>
          <w:numId w:val="1"/>
        </w:numPr>
        <w:spacing w:after="0"/>
        <w:rPr>
          <w:rFonts w:ascii="Arial" w:hAnsi="Arial" w:eastAsia="Arial" w:cs="Arial"/>
          <w:sz w:val="28"/>
          <w:szCs w:val="28"/>
        </w:rPr>
      </w:pPr>
      <w:r w:rsidRPr="58E51B7D">
        <w:rPr>
          <w:rFonts w:ascii="Arial" w:hAnsi="Arial" w:eastAsia="Arial" w:cs="Arial"/>
          <w:sz w:val="28"/>
          <w:szCs w:val="28"/>
        </w:rPr>
        <w:t>This role requires adherence to all Macular Society policies and procedures, including safeguarding, confidentiality, and data protection</w:t>
      </w:r>
    </w:p>
    <w:p w:rsidR="00D106D1" w:rsidP="58E51B7D" w:rsidRDefault="54941B1B" w14:paraId="2C078E63" w14:textId="721DA098">
      <w:pPr>
        <w:pStyle w:val="ListParagraph"/>
        <w:numPr>
          <w:ilvl w:val="0"/>
          <w:numId w:val="1"/>
        </w:numPr>
        <w:spacing w:after="0"/>
        <w:rPr>
          <w:rFonts w:ascii="Arial" w:hAnsi="Arial" w:eastAsia="Arial" w:cs="Arial"/>
          <w:sz w:val="28"/>
          <w:szCs w:val="28"/>
        </w:rPr>
      </w:pPr>
      <w:r w:rsidRPr="741DF990" w:rsidR="432F9295">
        <w:rPr>
          <w:rFonts w:ascii="Arial" w:hAnsi="Arial" w:eastAsia="Arial" w:cs="Arial"/>
          <w:sz w:val="28"/>
          <w:szCs w:val="28"/>
        </w:rPr>
        <w:t xml:space="preserve">The successful applicant will </w:t>
      </w:r>
      <w:r w:rsidRPr="741DF990" w:rsidR="432F9295">
        <w:rPr>
          <w:rFonts w:ascii="Arial" w:hAnsi="Arial" w:eastAsia="Arial" w:cs="Arial"/>
          <w:sz w:val="28"/>
          <w:szCs w:val="28"/>
        </w:rPr>
        <w:t>be required</w:t>
      </w:r>
      <w:r w:rsidRPr="741DF990" w:rsidR="432F9295">
        <w:rPr>
          <w:rFonts w:ascii="Arial" w:hAnsi="Arial" w:eastAsia="Arial" w:cs="Arial"/>
          <w:sz w:val="28"/>
          <w:szCs w:val="28"/>
        </w:rPr>
        <w:t xml:space="preserve"> to provide evidence of qualifications, registration, insurance, and supervision arrangements</w:t>
      </w:r>
    </w:p>
    <w:sectPr w:rsidR="00D106D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6252"/>
    <w:multiLevelType w:val="hybridMultilevel"/>
    <w:tmpl w:val="F6664B66"/>
    <w:lvl w:ilvl="0" w:tplc="FEC8D5C6">
      <w:start w:val="1"/>
      <w:numFmt w:val="bullet"/>
      <w:lvlText w:val=""/>
      <w:lvlJc w:val="left"/>
      <w:pPr>
        <w:ind w:left="720" w:hanging="360"/>
      </w:pPr>
      <w:rPr>
        <w:rFonts w:hint="default" w:ascii="Symbol" w:hAnsi="Symbol"/>
      </w:rPr>
    </w:lvl>
    <w:lvl w:ilvl="1" w:tplc="B5E20E5A">
      <w:start w:val="1"/>
      <w:numFmt w:val="bullet"/>
      <w:lvlText w:val="o"/>
      <w:lvlJc w:val="left"/>
      <w:pPr>
        <w:ind w:left="1440" w:hanging="360"/>
      </w:pPr>
      <w:rPr>
        <w:rFonts w:hint="default" w:ascii="Courier New" w:hAnsi="Courier New"/>
      </w:rPr>
    </w:lvl>
    <w:lvl w:ilvl="2" w:tplc="ECE001B6">
      <w:start w:val="1"/>
      <w:numFmt w:val="bullet"/>
      <w:lvlText w:val=""/>
      <w:lvlJc w:val="left"/>
      <w:pPr>
        <w:ind w:left="2160" w:hanging="360"/>
      </w:pPr>
      <w:rPr>
        <w:rFonts w:hint="default" w:ascii="Wingdings" w:hAnsi="Wingdings"/>
      </w:rPr>
    </w:lvl>
    <w:lvl w:ilvl="3" w:tplc="EC869098">
      <w:start w:val="1"/>
      <w:numFmt w:val="bullet"/>
      <w:lvlText w:val=""/>
      <w:lvlJc w:val="left"/>
      <w:pPr>
        <w:ind w:left="2880" w:hanging="360"/>
      </w:pPr>
      <w:rPr>
        <w:rFonts w:hint="default" w:ascii="Symbol" w:hAnsi="Symbol"/>
      </w:rPr>
    </w:lvl>
    <w:lvl w:ilvl="4" w:tplc="B336AF80">
      <w:start w:val="1"/>
      <w:numFmt w:val="bullet"/>
      <w:lvlText w:val="o"/>
      <w:lvlJc w:val="left"/>
      <w:pPr>
        <w:ind w:left="3600" w:hanging="360"/>
      </w:pPr>
      <w:rPr>
        <w:rFonts w:hint="default" w:ascii="Courier New" w:hAnsi="Courier New"/>
      </w:rPr>
    </w:lvl>
    <w:lvl w:ilvl="5" w:tplc="62363646">
      <w:start w:val="1"/>
      <w:numFmt w:val="bullet"/>
      <w:lvlText w:val=""/>
      <w:lvlJc w:val="left"/>
      <w:pPr>
        <w:ind w:left="4320" w:hanging="360"/>
      </w:pPr>
      <w:rPr>
        <w:rFonts w:hint="default" w:ascii="Wingdings" w:hAnsi="Wingdings"/>
      </w:rPr>
    </w:lvl>
    <w:lvl w:ilvl="6" w:tplc="979EFA34">
      <w:start w:val="1"/>
      <w:numFmt w:val="bullet"/>
      <w:lvlText w:val=""/>
      <w:lvlJc w:val="left"/>
      <w:pPr>
        <w:ind w:left="5040" w:hanging="360"/>
      </w:pPr>
      <w:rPr>
        <w:rFonts w:hint="default" w:ascii="Symbol" w:hAnsi="Symbol"/>
      </w:rPr>
    </w:lvl>
    <w:lvl w:ilvl="7" w:tplc="289685C6">
      <w:start w:val="1"/>
      <w:numFmt w:val="bullet"/>
      <w:lvlText w:val="o"/>
      <w:lvlJc w:val="left"/>
      <w:pPr>
        <w:ind w:left="5760" w:hanging="360"/>
      </w:pPr>
      <w:rPr>
        <w:rFonts w:hint="default" w:ascii="Courier New" w:hAnsi="Courier New"/>
      </w:rPr>
    </w:lvl>
    <w:lvl w:ilvl="8" w:tplc="9C4C9CF0">
      <w:start w:val="1"/>
      <w:numFmt w:val="bullet"/>
      <w:lvlText w:val=""/>
      <w:lvlJc w:val="left"/>
      <w:pPr>
        <w:ind w:left="6480" w:hanging="360"/>
      </w:pPr>
      <w:rPr>
        <w:rFonts w:hint="default" w:ascii="Wingdings" w:hAnsi="Wingdings"/>
      </w:rPr>
    </w:lvl>
  </w:abstractNum>
  <w:abstractNum w:abstractNumId="1" w15:restartNumberingAfterBreak="0">
    <w:nsid w:val="30FF20D3"/>
    <w:multiLevelType w:val="hybridMultilevel"/>
    <w:tmpl w:val="A8AC4C58"/>
    <w:lvl w:ilvl="0" w:tplc="61068FBC">
      <w:start w:val="1"/>
      <w:numFmt w:val="bullet"/>
      <w:lvlText w:val=""/>
      <w:lvlJc w:val="left"/>
      <w:pPr>
        <w:ind w:left="720" w:hanging="360"/>
      </w:pPr>
      <w:rPr>
        <w:rFonts w:hint="default" w:ascii="Symbol" w:hAnsi="Symbol"/>
      </w:rPr>
    </w:lvl>
    <w:lvl w:ilvl="1" w:tplc="9024530E">
      <w:start w:val="1"/>
      <w:numFmt w:val="bullet"/>
      <w:lvlText w:val="o"/>
      <w:lvlJc w:val="left"/>
      <w:pPr>
        <w:ind w:left="1440" w:hanging="360"/>
      </w:pPr>
      <w:rPr>
        <w:rFonts w:hint="default" w:ascii="Courier New" w:hAnsi="Courier New"/>
      </w:rPr>
    </w:lvl>
    <w:lvl w:ilvl="2" w:tplc="944818CE">
      <w:start w:val="1"/>
      <w:numFmt w:val="bullet"/>
      <w:lvlText w:val=""/>
      <w:lvlJc w:val="left"/>
      <w:pPr>
        <w:ind w:left="2160" w:hanging="360"/>
      </w:pPr>
      <w:rPr>
        <w:rFonts w:hint="default" w:ascii="Wingdings" w:hAnsi="Wingdings"/>
      </w:rPr>
    </w:lvl>
    <w:lvl w:ilvl="3" w:tplc="0A769AB8">
      <w:start w:val="1"/>
      <w:numFmt w:val="bullet"/>
      <w:lvlText w:val=""/>
      <w:lvlJc w:val="left"/>
      <w:pPr>
        <w:ind w:left="2880" w:hanging="360"/>
      </w:pPr>
      <w:rPr>
        <w:rFonts w:hint="default" w:ascii="Symbol" w:hAnsi="Symbol"/>
      </w:rPr>
    </w:lvl>
    <w:lvl w:ilvl="4" w:tplc="2102A63C">
      <w:start w:val="1"/>
      <w:numFmt w:val="bullet"/>
      <w:lvlText w:val="o"/>
      <w:lvlJc w:val="left"/>
      <w:pPr>
        <w:ind w:left="3600" w:hanging="360"/>
      </w:pPr>
      <w:rPr>
        <w:rFonts w:hint="default" w:ascii="Courier New" w:hAnsi="Courier New"/>
      </w:rPr>
    </w:lvl>
    <w:lvl w:ilvl="5" w:tplc="F2BEFF40">
      <w:start w:val="1"/>
      <w:numFmt w:val="bullet"/>
      <w:lvlText w:val=""/>
      <w:lvlJc w:val="left"/>
      <w:pPr>
        <w:ind w:left="4320" w:hanging="360"/>
      </w:pPr>
      <w:rPr>
        <w:rFonts w:hint="default" w:ascii="Wingdings" w:hAnsi="Wingdings"/>
      </w:rPr>
    </w:lvl>
    <w:lvl w:ilvl="6" w:tplc="0332D2DC">
      <w:start w:val="1"/>
      <w:numFmt w:val="bullet"/>
      <w:lvlText w:val=""/>
      <w:lvlJc w:val="left"/>
      <w:pPr>
        <w:ind w:left="5040" w:hanging="360"/>
      </w:pPr>
      <w:rPr>
        <w:rFonts w:hint="default" w:ascii="Symbol" w:hAnsi="Symbol"/>
      </w:rPr>
    </w:lvl>
    <w:lvl w:ilvl="7" w:tplc="CF0A3486">
      <w:start w:val="1"/>
      <w:numFmt w:val="bullet"/>
      <w:lvlText w:val="o"/>
      <w:lvlJc w:val="left"/>
      <w:pPr>
        <w:ind w:left="5760" w:hanging="360"/>
      </w:pPr>
      <w:rPr>
        <w:rFonts w:hint="default" w:ascii="Courier New" w:hAnsi="Courier New"/>
      </w:rPr>
    </w:lvl>
    <w:lvl w:ilvl="8" w:tplc="50AE86EE">
      <w:start w:val="1"/>
      <w:numFmt w:val="bullet"/>
      <w:lvlText w:val=""/>
      <w:lvlJc w:val="left"/>
      <w:pPr>
        <w:ind w:left="6480" w:hanging="360"/>
      </w:pPr>
      <w:rPr>
        <w:rFonts w:hint="default" w:ascii="Wingdings" w:hAnsi="Wingdings"/>
      </w:rPr>
    </w:lvl>
  </w:abstractNum>
  <w:abstractNum w:abstractNumId="2" w15:restartNumberingAfterBreak="0">
    <w:nsid w:val="3D07F20E"/>
    <w:multiLevelType w:val="hybridMultilevel"/>
    <w:tmpl w:val="F9143EB8"/>
    <w:lvl w:ilvl="0" w:tplc="8AC87E2C">
      <w:start w:val="1"/>
      <w:numFmt w:val="bullet"/>
      <w:lvlText w:val=""/>
      <w:lvlJc w:val="left"/>
      <w:pPr>
        <w:ind w:left="720" w:hanging="360"/>
      </w:pPr>
      <w:rPr>
        <w:rFonts w:hint="default" w:ascii="Symbol" w:hAnsi="Symbol"/>
      </w:rPr>
    </w:lvl>
    <w:lvl w:ilvl="1" w:tplc="DC6EF640">
      <w:start w:val="1"/>
      <w:numFmt w:val="bullet"/>
      <w:lvlText w:val="o"/>
      <w:lvlJc w:val="left"/>
      <w:pPr>
        <w:ind w:left="1440" w:hanging="360"/>
      </w:pPr>
      <w:rPr>
        <w:rFonts w:hint="default" w:ascii="Courier New" w:hAnsi="Courier New"/>
      </w:rPr>
    </w:lvl>
    <w:lvl w:ilvl="2" w:tplc="97B21EE4">
      <w:start w:val="1"/>
      <w:numFmt w:val="bullet"/>
      <w:lvlText w:val=""/>
      <w:lvlJc w:val="left"/>
      <w:pPr>
        <w:ind w:left="2160" w:hanging="360"/>
      </w:pPr>
      <w:rPr>
        <w:rFonts w:hint="default" w:ascii="Wingdings" w:hAnsi="Wingdings"/>
      </w:rPr>
    </w:lvl>
    <w:lvl w:ilvl="3" w:tplc="5FE0957E">
      <w:start w:val="1"/>
      <w:numFmt w:val="bullet"/>
      <w:lvlText w:val=""/>
      <w:lvlJc w:val="left"/>
      <w:pPr>
        <w:ind w:left="2880" w:hanging="360"/>
      </w:pPr>
      <w:rPr>
        <w:rFonts w:hint="default" w:ascii="Symbol" w:hAnsi="Symbol"/>
      </w:rPr>
    </w:lvl>
    <w:lvl w:ilvl="4" w:tplc="818A1EEA">
      <w:start w:val="1"/>
      <w:numFmt w:val="bullet"/>
      <w:lvlText w:val="o"/>
      <w:lvlJc w:val="left"/>
      <w:pPr>
        <w:ind w:left="3600" w:hanging="360"/>
      </w:pPr>
      <w:rPr>
        <w:rFonts w:hint="default" w:ascii="Courier New" w:hAnsi="Courier New"/>
      </w:rPr>
    </w:lvl>
    <w:lvl w:ilvl="5" w:tplc="7200D236">
      <w:start w:val="1"/>
      <w:numFmt w:val="bullet"/>
      <w:lvlText w:val=""/>
      <w:lvlJc w:val="left"/>
      <w:pPr>
        <w:ind w:left="4320" w:hanging="360"/>
      </w:pPr>
      <w:rPr>
        <w:rFonts w:hint="default" w:ascii="Wingdings" w:hAnsi="Wingdings"/>
      </w:rPr>
    </w:lvl>
    <w:lvl w:ilvl="6" w:tplc="FA344EC2">
      <w:start w:val="1"/>
      <w:numFmt w:val="bullet"/>
      <w:lvlText w:val=""/>
      <w:lvlJc w:val="left"/>
      <w:pPr>
        <w:ind w:left="5040" w:hanging="360"/>
      </w:pPr>
      <w:rPr>
        <w:rFonts w:hint="default" w:ascii="Symbol" w:hAnsi="Symbol"/>
      </w:rPr>
    </w:lvl>
    <w:lvl w:ilvl="7" w:tplc="02D29982">
      <w:start w:val="1"/>
      <w:numFmt w:val="bullet"/>
      <w:lvlText w:val="o"/>
      <w:lvlJc w:val="left"/>
      <w:pPr>
        <w:ind w:left="5760" w:hanging="360"/>
      </w:pPr>
      <w:rPr>
        <w:rFonts w:hint="default" w:ascii="Courier New" w:hAnsi="Courier New"/>
      </w:rPr>
    </w:lvl>
    <w:lvl w:ilvl="8" w:tplc="A7247DFC">
      <w:start w:val="1"/>
      <w:numFmt w:val="bullet"/>
      <w:lvlText w:val=""/>
      <w:lvlJc w:val="left"/>
      <w:pPr>
        <w:ind w:left="6480" w:hanging="360"/>
      </w:pPr>
      <w:rPr>
        <w:rFonts w:hint="default" w:ascii="Wingdings" w:hAnsi="Wingdings"/>
      </w:rPr>
    </w:lvl>
  </w:abstractNum>
  <w:abstractNum w:abstractNumId="3" w15:restartNumberingAfterBreak="0">
    <w:nsid w:val="5447EC7C"/>
    <w:multiLevelType w:val="hybridMultilevel"/>
    <w:tmpl w:val="ED28CA18"/>
    <w:lvl w:ilvl="0" w:tplc="9D344AB6">
      <w:start w:val="1"/>
      <w:numFmt w:val="bullet"/>
      <w:lvlText w:val=""/>
      <w:lvlJc w:val="left"/>
      <w:pPr>
        <w:ind w:left="720" w:hanging="360"/>
      </w:pPr>
      <w:rPr>
        <w:rFonts w:hint="default" w:ascii="Symbol" w:hAnsi="Symbol"/>
      </w:rPr>
    </w:lvl>
    <w:lvl w:ilvl="1" w:tplc="7EBC90D0">
      <w:start w:val="1"/>
      <w:numFmt w:val="bullet"/>
      <w:lvlText w:val="o"/>
      <w:lvlJc w:val="left"/>
      <w:pPr>
        <w:ind w:left="1440" w:hanging="360"/>
      </w:pPr>
      <w:rPr>
        <w:rFonts w:hint="default" w:ascii="Courier New" w:hAnsi="Courier New"/>
      </w:rPr>
    </w:lvl>
    <w:lvl w:ilvl="2" w:tplc="1EB690D0">
      <w:start w:val="1"/>
      <w:numFmt w:val="bullet"/>
      <w:lvlText w:val=""/>
      <w:lvlJc w:val="left"/>
      <w:pPr>
        <w:ind w:left="2160" w:hanging="360"/>
      </w:pPr>
      <w:rPr>
        <w:rFonts w:hint="default" w:ascii="Wingdings" w:hAnsi="Wingdings"/>
      </w:rPr>
    </w:lvl>
    <w:lvl w:ilvl="3" w:tplc="E160E23E">
      <w:start w:val="1"/>
      <w:numFmt w:val="bullet"/>
      <w:lvlText w:val=""/>
      <w:lvlJc w:val="left"/>
      <w:pPr>
        <w:ind w:left="2880" w:hanging="360"/>
      </w:pPr>
      <w:rPr>
        <w:rFonts w:hint="default" w:ascii="Symbol" w:hAnsi="Symbol"/>
      </w:rPr>
    </w:lvl>
    <w:lvl w:ilvl="4" w:tplc="EB7C824A">
      <w:start w:val="1"/>
      <w:numFmt w:val="bullet"/>
      <w:lvlText w:val="o"/>
      <w:lvlJc w:val="left"/>
      <w:pPr>
        <w:ind w:left="3600" w:hanging="360"/>
      </w:pPr>
      <w:rPr>
        <w:rFonts w:hint="default" w:ascii="Courier New" w:hAnsi="Courier New"/>
      </w:rPr>
    </w:lvl>
    <w:lvl w:ilvl="5" w:tplc="B3625ACC">
      <w:start w:val="1"/>
      <w:numFmt w:val="bullet"/>
      <w:lvlText w:val=""/>
      <w:lvlJc w:val="left"/>
      <w:pPr>
        <w:ind w:left="4320" w:hanging="360"/>
      </w:pPr>
      <w:rPr>
        <w:rFonts w:hint="default" w:ascii="Wingdings" w:hAnsi="Wingdings"/>
      </w:rPr>
    </w:lvl>
    <w:lvl w:ilvl="6" w:tplc="DE4EED1A">
      <w:start w:val="1"/>
      <w:numFmt w:val="bullet"/>
      <w:lvlText w:val=""/>
      <w:lvlJc w:val="left"/>
      <w:pPr>
        <w:ind w:left="5040" w:hanging="360"/>
      </w:pPr>
      <w:rPr>
        <w:rFonts w:hint="default" w:ascii="Symbol" w:hAnsi="Symbol"/>
      </w:rPr>
    </w:lvl>
    <w:lvl w:ilvl="7" w:tplc="B9BE4422">
      <w:start w:val="1"/>
      <w:numFmt w:val="bullet"/>
      <w:lvlText w:val="o"/>
      <w:lvlJc w:val="left"/>
      <w:pPr>
        <w:ind w:left="5760" w:hanging="360"/>
      </w:pPr>
      <w:rPr>
        <w:rFonts w:hint="default" w:ascii="Courier New" w:hAnsi="Courier New"/>
      </w:rPr>
    </w:lvl>
    <w:lvl w:ilvl="8" w:tplc="25AE0BEE">
      <w:start w:val="1"/>
      <w:numFmt w:val="bullet"/>
      <w:lvlText w:val=""/>
      <w:lvlJc w:val="left"/>
      <w:pPr>
        <w:ind w:left="6480" w:hanging="360"/>
      </w:pPr>
      <w:rPr>
        <w:rFonts w:hint="default" w:ascii="Wingdings" w:hAnsi="Wingdings"/>
      </w:rPr>
    </w:lvl>
  </w:abstractNum>
  <w:abstractNum w:abstractNumId="4" w15:restartNumberingAfterBreak="0">
    <w:nsid w:val="61EFBCDF"/>
    <w:multiLevelType w:val="hybridMultilevel"/>
    <w:tmpl w:val="194CC786"/>
    <w:lvl w:ilvl="0" w:tplc="1772B4B2">
      <w:start w:val="1"/>
      <w:numFmt w:val="bullet"/>
      <w:lvlText w:val=""/>
      <w:lvlJc w:val="left"/>
      <w:pPr>
        <w:ind w:left="720" w:hanging="360"/>
      </w:pPr>
      <w:rPr>
        <w:rFonts w:hint="default" w:ascii="Symbol" w:hAnsi="Symbol"/>
      </w:rPr>
    </w:lvl>
    <w:lvl w:ilvl="1" w:tplc="8604F146">
      <w:start w:val="1"/>
      <w:numFmt w:val="bullet"/>
      <w:lvlText w:val="o"/>
      <w:lvlJc w:val="left"/>
      <w:pPr>
        <w:ind w:left="1440" w:hanging="360"/>
      </w:pPr>
      <w:rPr>
        <w:rFonts w:hint="default" w:ascii="Courier New" w:hAnsi="Courier New"/>
      </w:rPr>
    </w:lvl>
    <w:lvl w:ilvl="2" w:tplc="8B722942">
      <w:start w:val="1"/>
      <w:numFmt w:val="bullet"/>
      <w:lvlText w:val=""/>
      <w:lvlJc w:val="left"/>
      <w:pPr>
        <w:ind w:left="2160" w:hanging="360"/>
      </w:pPr>
      <w:rPr>
        <w:rFonts w:hint="default" w:ascii="Wingdings" w:hAnsi="Wingdings"/>
      </w:rPr>
    </w:lvl>
    <w:lvl w:ilvl="3" w:tplc="152213A0">
      <w:start w:val="1"/>
      <w:numFmt w:val="bullet"/>
      <w:lvlText w:val=""/>
      <w:lvlJc w:val="left"/>
      <w:pPr>
        <w:ind w:left="2880" w:hanging="360"/>
      </w:pPr>
      <w:rPr>
        <w:rFonts w:hint="default" w:ascii="Symbol" w:hAnsi="Symbol"/>
      </w:rPr>
    </w:lvl>
    <w:lvl w:ilvl="4" w:tplc="38EE71D0">
      <w:start w:val="1"/>
      <w:numFmt w:val="bullet"/>
      <w:lvlText w:val="o"/>
      <w:lvlJc w:val="left"/>
      <w:pPr>
        <w:ind w:left="3600" w:hanging="360"/>
      </w:pPr>
      <w:rPr>
        <w:rFonts w:hint="default" w:ascii="Courier New" w:hAnsi="Courier New"/>
      </w:rPr>
    </w:lvl>
    <w:lvl w:ilvl="5" w:tplc="CF06B6F4">
      <w:start w:val="1"/>
      <w:numFmt w:val="bullet"/>
      <w:lvlText w:val=""/>
      <w:lvlJc w:val="left"/>
      <w:pPr>
        <w:ind w:left="4320" w:hanging="360"/>
      </w:pPr>
      <w:rPr>
        <w:rFonts w:hint="default" w:ascii="Wingdings" w:hAnsi="Wingdings"/>
      </w:rPr>
    </w:lvl>
    <w:lvl w:ilvl="6" w:tplc="563CB340">
      <w:start w:val="1"/>
      <w:numFmt w:val="bullet"/>
      <w:lvlText w:val=""/>
      <w:lvlJc w:val="left"/>
      <w:pPr>
        <w:ind w:left="5040" w:hanging="360"/>
      </w:pPr>
      <w:rPr>
        <w:rFonts w:hint="default" w:ascii="Symbol" w:hAnsi="Symbol"/>
      </w:rPr>
    </w:lvl>
    <w:lvl w:ilvl="7" w:tplc="1FD21502">
      <w:start w:val="1"/>
      <w:numFmt w:val="bullet"/>
      <w:lvlText w:val="o"/>
      <w:lvlJc w:val="left"/>
      <w:pPr>
        <w:ind w:left="5760" w:hanging="360"/>
      </w:pPr>
      <w:rPr>
        <w:rFonts w:hint="default" w:ascii="Courier New" w:hAnsi="Courier New"/>
      </w:rPr>
    </w:lvl>
    <w:lvl w:ilvl="8" w:tplc="62E091F4">
      <w:start w:val="1"/>
      <w:numFmt w:val="bullet"/>
      <w:lvlText w:val=""/>
      <w:lvlJc w:val="left"/>
      <w:pPr>
        <w:ind w:left="6480" w:hanging="360"/>
      </w:pPr>
      <w:rPr>
        <w:rFonts w:hint="default" w:ascii="Wingdings" w:hAnsi="Wingdings"/>
      </w:rPr>
    </w:lvl>
  </w:abstractNum>
  <w:num w:numId="1" w16cid:durableId="1509907214">
    <w:abstractNumId w:val="1"/>
  </w:num>
  <w:num w:numId="2" w16cid:durableId="2127313820">
    <w:abstractNumId w:val="0"/>
  </w:num>
  <w:num w:numId="3" w16cid:durableId="1732725138">
    <w:abstractNumId w:val="4"/>
  </w:num>
  <w:num w:numId="4" w16cid:durableId="1524202147">
    <w:abstractNumId w:val="3"/>
  </w:num>
  <w:num w:numId="5" w16cid:durableId="159077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2CB05A"/>
    <w:rsid w:val="00CC623F"/>
    <w:rsid w:val="00D106D1"/>
    <w:rsid w:val="00FF4DC5"/>
    <w:rsid w:val="2693D508"/>
    <w:rsid w:val="286020B1"/>
    <w:rsid w:val="432F9295"/>
    <w:rsid w:val="44D43248"/>
    <w:rsid w:val="47ECDCD0"/>
    <w:rsid w:val="49C1D4F4"/>
    <w:rsid w:val="4F2CB05A"/>
    <w:rsid w:val="54941B1B"/>
    <w:rsid w:val="58E51B7D"/>
    <w:rsid w:val="5C2C501D"/>
    <w:rsid w:val="741DF990"/>
    <w:rsid w:val="771F4122"/>
    <w:rsid w:val="79668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E744"/>
  <w15:chartTrackingRefBased/>
  <w15:docId w15:val="{D8A5485F-B0D6-4B31-B01D-2149EE9C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39c9c7-7816-4290-ab01-b0c985276e1b" xsi:nil="true"/>
    <lcf76f155ced4ddcb4097134ff3c332f xmlns="5a7264ac-6fc5-4c18-bb37-6658fa3a26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432C94AA528408D1079A6A0CC48F4" ma:contentTypeVersion="12" ma:contentTypeDescription="Create a new document." ma:contentTypeScope="" ma:versionID="1e1ea46f23204de8477f79762ed65933">
  <xsd:schema xmlns:xsd="http://www.w3.org/2001/XMLSchema" xmlns:xs="http://www.w3.org/2001/XMLSchema" xmlns:p="http://schemas.microsoft.com/office/2006/metadata/properties" xmlns:ns2="5a7264ac-6fc5-4c18-bb37-6658fa3a264a" xmlns:ns3="bb39c9c7-7816-4290-ab01-b0c985276e1b" targetNamespace="http://schemas.microsoft.com/office/2006/metadata/properties" ma:root="true" ma:fieldsID="d24220a23381cefe3ca6fe887a2b69d0" ns2:_="" ns3:_="">
    <xsd:import namespace="5a7264ac-6fc5-4c18-bb37-6658fa3a264a"/>
    <xsd:import namespace="bb39c9c7-7816-4290-ab01-b0c985276e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264ac-6fc5-4c18-bb37-6658fa3a2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aa2a54-4916-4abb-a5bd-401975c5fc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39c9c7-7816-4290-ab01-b0c985276e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674403-4b18-4a3c-9fb9-b53729190071}" ma:internalName="TaxCatchAll" ma:showField="CatchAllData" ma:web="bb39c9c7-7816-4290-ab01-b0c985276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5A086-6A33-41A6-9D7E-918974BAF16D}">
  <ds:schemaRefs>
    <ds:schemaRef ds:uri="http://schemas.microsoft.com/office/2006/metadata/properties"/>
    <ds:schemaRef ds:uri="http://schemas.microsoft.com/office/infopath/2007/PartnerControls"/>
    <ds:schemaRef ds:uri="bb39c9c7-7816-4290-ab01-b0c985276e1b"/>
    <ds:schemaRef ds:uri="5a7264ac-6fc5-4c18-bb37-6658fa3a264a"/>
  </ds:schemaRefs>
</ds:datastoreItem>
</file>

<file path=customXml/itemProps2.xml><?xml version="1.0" encoding="utf-8"?>
<ds:datastoreItem xmlns:ds="http://schemas.openxmlformats.org/officeDocument/2006/customXml" ds:itemID="{38E86B98-72A8-4328-8FCD-D2165037781A}">
  <ds:schemaRefs>
    <ds:schemaRef ds:uri="http://schemas.microsoft.com/sharepoint/v3/contenttype/forms"/>
  </ds:schemaRefs>
</ds:datastoreItem>
</file>

<file path=customXml/itemProps3.xml><?xml version="1.0" encoding="utf-8"?>
<ds:datastoreItem xmlns:ds="http://schemas.openxmlformats.org/officeDocument/2006/customXml" ds:itemID="{E2998B05-9A0B-4633-93A9-31CBB2BAC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264ac-6fc5-4c18-bb37-6658fa3a264a"/>
    <ds:schemaRef ds:uri="bb39c9c7-7816-4290-ab01-b0c985276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Carly Johnson</dc:creator>
  <keywords/>
  <dc:description/>
  <lastModifiedBy>Carly Johnson</lastModifiedBy>
  <revision>3</revision>
  <dcterms:created xsi:type="dcterms:W3CDTF">2026-04-22T13:12:00.0000000Z</dcterms:created>
  <dcterms:modified xsi:type="dcterms:W3CDTF">2026-04-23T14:39:52.4893905Z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0x010100EB6432C94AA528408D1079A6A0CC48F4</vt:lpwstr>
  </property>
  <property fmtid="{D5CDD505-2E9C-101B-9397-08002B2CF9AE}" pid="3" name="MediaServiceImageTags">
    <vt:lpwstr/>
  </property>
</Properties>
</file>